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C0" w:rsidRPr="007558C0" w:rsidRDefault="007558C0" w:rsidP="007558C0">
      <w:pPr>
        <w:pStyle w:val="11"/>
        <w:spacing w:line="240" w:lineRule="auto"/>
        <w:rPr>
          <w:rFonts w:ascii="Arial" w:hAnsi="Arial" w:cs="Arial"/>
          <w:b/>
          <w:sz w:val="32"/>
          <w:szCs w:val="32"/>
        </w:rPr>
      </w:pPr>
      <w:r w:rsidRPr="007558C0">
        <w:rPr>
          <w:rFonts w:ascii="Arial" w:hAnsi="Arial" w:cs="Arial"/>
          <w:b/>
          <w:sz w:val="32"/>
          <w:szCs w:val="32"/>
        </w:rPr>
        <w:t>08.12.2016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г.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№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99-п</w:t>
      </w:r>
    </w:p>
    <w:p w:rsidR="004C650B" w:rsidRPr="007558C0" w:rsidRDefault="004C650B" w:rsidP="007558C0">
      <w:pPr>
        <w:pStyle w:val="11"/>
        <w:spacing w:line="240" w:lineRule="auto"/>
        <w:rPr>
          <w:rFonts w:ascii="Arial" w:hAnsi="Arial" w:cs="Arial"/>
          <w:b/>
          <w:sz w:val="32"/>
          <w:szCs w:val="32"/>
        </w:rPr>
      </w:pPr>
      <w:r w:rsidRPr="007558C0">
        <w:rPr>
          <w:rFonts w:ascii="Arial" w:hAnsi="Arial" w:cs="Arial"/>
          <w:b/>
          <w:sz w:val="32"/>
          <w:szCs w:val="32"/>
        </w:rPr>
        <w:t>РОССИЙСКАЯ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ФЕДЕРАЦИЯ</w:t>
      </w:r>
    </w:p>
    <w:p w:rsidR="004C650B" w:rsidRPr="007558C0" w:rsidRDefault="004C650B" w:rsidP="007558C0">
      <w:pPr>
        <w:pStyle w:val="110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7558C0">
        <w:rPr>
          <w:rFonts w:ascii="Arial" w:hAnsi="Arial" w:cs="Arial"/>
          <w:spacing w:val="28"/>
          <w:sz w:val="32"/>
          <w:szCs w:val="32"/>
        </w:rPr>
        <w:t>ИРКУТСКАЯ</w:t>
      </w:r>
      <w:r w:rsidR="008D232F">
        <w:rPr>
          <w:rFonts w:ascii="Arial" w:hAnsi="Arial" w:cs="Arial"/>
          <w:spacing w:val="28"/>
          <w:sz w:val="32"/>
          <w:szCs w:val="32"/>
        </w:rPr>
        <w:t xml:space="preserve"> </w:t>
      </w:r>
      <w:r w:rsidRPr="007558C0">
        <w:rPr>
          <w:rFonts w:ascii="Arial" w:hAnsi="Arial" w:cs="Arial"/>
          <w:spacing w:val="28"/>
          <w:sz w:val="32"/>
          <w:szCs w:val="32"/>
        </w:rPr>
        <w:t>ОБЛАСТЬ</w:t>
      </w:r>
    </w:p>
    <w:p w:rsidR="007558C0" w:rsidRPr="007558C0" w:rsidRDefault="007558C0" w:rsidP="007558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558C0">
        <w:rPr>
          <w:rFonts w:ascii="Arial" w:hAnsi="Arial" w:cs="Arial"/>
          <w:b/>
          <w:sz w:val="32"/>
          <w:szCs w:val="32"/>
          <w:lang w:eastAsia="ru-RU"/>
        </w:rPr>
        <w:t>АЛАРСКИЙ</w:t>
      </w:r>
      <w:r w:rsidR="008D232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187B40">
        <w:rPr>
          <w:rFonts w:ascii="Arial" w:hAnsi="Arial" w:cs="Arial"/>
          <w:b/>
          <w:sz w:val="32"/>
          <w:szCs w:val="32"/>
          <w:lang w:eastAsia="ru-RU"/>
        </w:rPr>
        <w:t>МУНИЦИПАЛЬНЫЙ</w:t>
      </w:r>
      <w:r w:rsidR="008D232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7558C0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4C650B" w:rsidRDefault="004C650B" w:rsidP="008D232F">
      <w:pPr>
        <w:pStyle w:val="1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558C0">
        <w:rPr>
          <w:rFonts w:ascii="Arial" w:hAnsi="Arial" w:cs="Arial"/>
          <w:b/>
          <w:spacing w:val="20"/>
          <w:sz w:val="32"/>
          <w:szCs w:val="32"/>
        </w:rPr>
        <w:t>МУНИЦИПАЛЬНОЕ</w:t>
      </w:r>
      <w:r w:rsidR="008D232F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pacing w:val="20"/>
          <w:sz w:val="32"/>
          <w:szCs w:val="32"/>
        </w:rPr>
        <w:t>ОБРАЗОВАНИЕ</w:t>
      </w:r>
      <w:r w:rsidR="008D232F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pacing w:val="20"/>
          <w:sz w:val="32"/>
          <w:szCs w:val="32"/>
        </w:rPr>
        <w:t>«</w:t>
      </w:r>
      <w:r w:rsidR="007558C0">
        <w:rPr>
          <w:rFonts w:ascii="Arial" w:hAnsi="Arial" w:cs="Arial"/>
          <w:b/>
          <w:spacing w:val="20"/>
          <w:sz w:val="32"/>
          <w:szCs w:val="32"/>
        </w:rPr>
        <w:t>МАНИЛОВСК</w:t>
      </w:r>
      <w:r w:rsidRPr="007558C0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D232F" w:rsidRPr="007558C0" w:rsidRDefault="008D232F" w:rsidP="008D232F">
      <w:pPr>
        <w:pStyle w:val="12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C650B" w:rsidRPr="007558C0" w:rsidRDefault="004C650B" w:rsidP="007558C0">
      <w:pPr>
        <w:pStyle w:val="1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558C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4C650B" w:rsidRPr="00BF2DD3" w:rsidRDefault="004C650B" w:rsidP="004C650B">
      <w:pPr>
        <w:pStyle w:val="12"/>
        <w:tabs>
          <w:tab w:val="clear" w:pos="4153"/>
          <w:tab w:val="center" w:pos="7513"/>
        </w:tabs>
        <w:rPr>
          <w:spacing w:val="20"/>
          <w:sz w:val="24"/>
          <w:szCs w:val="24"/>
        </w:rPr>
      </w:pPr>
    </w:p>
    <w:p w:rsidR="004C650B" w:rsidRPr="007558C0" w:rsidRDefault="007558C0" w:rsidP="007558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558C0">
        <w:rPr>
          <w:rFonts w:ascii="Arial" w:hAnsi="Arial" w:cs="Arial"/>
          <w:b/>
          <w:sz w:val="32"/>
          <w:szCs w:val="32"/>
        </w:rPr>
        <w:t>ОБ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УТВЕРЖДЕНИИ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АДМИНИСТРАТИВНОГО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РЕГЛАМЕНТА</w:t>
      </w:r>
    </w:p>
    <w:p w:rsidR="004C650B" w:rsidRPr="007558C0" w:rsidRDefault="007558C0" w:rsidP="007558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558C0">
        <w:rPr>
          <w:rFonts w:ascii="Arial" w:hAnsi="Arial" w:cs="Arial"/>
          <w:b/>
          <w:sz w:val="32"/>
          <w:szCs w:val="32"/>
        </w:rPr>
        <w:t>ПО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ПРЕДОСТАВЛЕНИЮ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МУНИЦИПАЛЬНОЙ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sz w:val="32"/>
          <w:szCs w:val="32"/>
        </w:rPr>
        <w:t>УСЛУГИ</w:t>
      </w:r>
    </w:p>
    <w:p w:rsidR="004C650B" w:rsidRPr="00BF2DD3" w:rsidRDefault="007558C0" w:rsidP="007558C0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558C0">
        <w:rPr>
          <w:rFonts w:ascii="Arial" w:hAnsi="Arial" w:cs="Arial"/>
          <w:b/>
          <w:sz w:val="32"/>
          <w:szCs w:val="32"/>
        </w:rPr>
        <w:t>«</w:t>
      </w:r>
      <w:r w:rsidRPr="007558C0">
        <w:rPr>
          <w:rFonts w:ascii="Arial" w:hAnsi="Arial" w:cs="Arial"/>
          <w:b/>
          <w:iCs/>
          <w:sz w:val="32"/>
          <w:szCs w:val="32"/>
        </w:rPr>
        <w:t>ПРЕДОСТАВЛЕНИЕ</w:t>
      </w:r>
      <w:r w:rsidR="008D232F">
        <w:rPr>
          <w:rFonts w:ascii="Arial" w:hAnsi="Arial" w:cs="Arial"/>
          <w:b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iCs/>
          <w:sz w:val="32"/>
          <w:szCs w:val="32"/>
        </w:rPr>
        <w:t>ЗЕМЕЛЬНЫХ</w:t>
      </w:r>
      <w:r w:rsidR="008D232F">
        <w:rPr>
          <w:rFonts w:ascii="Arial" w:hAnsi="Arial" w:cs="Arial"/>
          <w:b/>
          <w:iCs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iCs/>
          <w:sz w:val="32"/>
          <w:szCs w:val="32"/>
        </w:rPr>
        <w:t>УЧАСТКОВ</w:t>
      </w:r>
      <w:r w:rsidR="008D232F">
        <w:rPr>
          <w:rFonts w:ascii="Arial" w:hAnsi="Arial" w:cs="Arial"/>
          <w:b/>
          <w:iCs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iCs/>
          <w:sz w:val="32"/>
          <w:szCs w:val="32"/>
        </w:rPr>
        <w:t>В</w:t>
      </w:r>
      <w:r w:rsidR="008D232F">
        <w:rPr>
          <w:rFonts w:ascii="Arial" w:hAnsi="Arial" w:cs="Arial"/>
          <w:b/>
          <w:iCs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iCs/>
          <w:sz w:val="32"/>
          <w:szCs w:val="32"/>
        </w:rPr>
        <w:t>СОБСТВЕННОСТЬ,</w:t>
      </w:r>
      <w:r w:rsidR="008D232F">
        <w:rPr>
          <w:rFonts w:ascii="Arial" w:hAnsi="Arial" w:cs="Arial"/>
          <w:b/>
          <w:iCs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iCs/>
          <w:sz w:val="32"/>
          <w:szCs w:val="32"/>
        </w:rPr>
        <w:t>АРЕНДУ</w:t>
      </w:r>
      <w:r w:rsidR="008D232F">
        <w:rPr>
          <w:rFonts w:ascii="Arial" w:hAnsi="Arial" w:cs="Arial"/>
          <w:b/>
          <w:iCs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iCs/>
          <w:sz w:val="32"/>
          <w:szCs w:val="32"/>
        </w:rPr>
        <w:t>НА</w:t>
      </w:r>
      <w:r w:rsidR="008D232F">
        <w:rPr>
          <w:rFonts w:ascii="Arial" w:hAnsi="Arial" w:cs="Arial"/>
          <w:b/>
          <w:iCs/>
          <w:sz w:val="32"/>
          <w:szCs w:val="32"/>
        </w:rPr>
        <w:t xml:space="preserve"> </w:t>
      </w:r>
      <w:r w:rsidRPr="007558C0">
        <w:rPr>
          <w:rFonts w:ascii="Arial" w:hAnsi="Arial" w:cs="Arial"/>
          <w:b/>
          <w:iCs/>
          <w:sz w:val="32"/>
          <w:szCs w:val="32"/>
        </w:rPr>
        <w:t>ТОРГАХ</w:t>
      </w:r>
      <w:r w:rsidR="004C650B" w:rsidRPr="00BF2DD3">
        <w:rPr>
          <w:rFonts w:ascii="Times New Roman" w:hAnsi="Times New Roman" w:cs="Times New Roman"/>
          <w:sz w:val="24"/>
          <w:szCs w:val="24"/>
        </w:rPr>
        <w:t>»</w:t>
      </w:r>
    </w:p>
    <w:p w:rsidR="004C650B" w:rsidRPr="00BF2DD3" w:rsidRDefault="004C650B" w:rsidP="00682A78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650B" w:rsidRPr="007558C0" w:rsidRDefault="004C650B" w:rsidP="008D23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hAnsi="Arial" w:cs="Arial"/>
          <w:spacing w:val="2"/>
          <w:sz w:val="24"/>
          <w:szCs w:val="24"/>
        </w:rPr>
        <w:t>ст.39.3,</w:t>
      </w:r>
      <w:r w:rsidR="008D232F">
        <w:rPr>
          <w:rFonts w:ascii="Arial" w:hAnsi="Arial" w:cs="Arial"/>
          <w:spacing w:val="2"/>
          <w:sz w:val="24"/>
          <w:szCs w:val="24"/>
        </w:rPr>
        <w:t xml:space="preserve"> </w:t>
      </w:r>
      <w:r w:rsidR="00712F7F" w:rsidRPr="007558C0">
        <w:rPr>
          <w:rFonts w:ascii="Arial" w:hAnsi="Arial" w:cs="Arial"/>
          <w:spacing w:val="2"/>
          <w:sz w:val="24"/>
          <w:szCs w:val="24"/>
        </w:rPr>
        <w:t>39.6,</w:t>
      </w:r>
      <w:r w:rsidR="008D232F">
        <w:rPr>
          <w:rFonts w:ascii="Arial" w:hAnsi="Arial" w:cs="Arial"/>
          <w:spacing w:val="2"/>
          <w:sz w:val="24"/>
          <w:szCs w:val="24"/>
        </w:rPr>
        <w:t xml:space="preserve"> </w:t>
      </w:r>
      <w:r w:rsidR="00712F7F" w:rsidRPr="007558C0">
        <w:rPr>
          <w:rFonts w:ascii="Arial" w:hAnsi="Arial" w:cs="Arial"/>
          <w:spacing w:val="2"/>
          <w:sz w:val="24"/>
          <w:szCs w:val="24"/>
        </w:rPr>
        <w:t>39.11-39.13</w:t>
      </w:r>
      <w:r w:rsidR="008D232F">
        <w:rPr>
          <w:rFonts w:ascii="Arial" w:hAnsi="Arial" w:cs="Arial"/>
          <w:spacing w:val="2"/>
          <w:sz w:val="24"/>
          <w:szCs w:val="24"/>
        </w:rPr>
        <w:t xml:space="preserve"> </w:t>
      </w:r>
      <w:r w:rsidRPr="007558C0">
        <w:rPr>
          <w:rFonts w:ascii="Arial" w:hAnsi="Arial" w:cs="Arial"/>
          <w:spacing w:val="2"/>
          <w:sz w:val="24"/>
          <w:szCs w:val="24"/>
        </w:rPr>
        <w:t>Земельного</w:t>
      </w:r>
      <w:r w:rsidR="008D232F">
        <w:rPr>
          <w:rFonts w:ascii="Arial" w:hAnsi="Arial" w:cs="Arial"/>
          <w:spacing w:val="2"/>
          <w:sz w:val="24"/>
          <w:szCs w:val="24"/>
        </w:rPr>
        <w:t xml:space="preserve"> </w:t>
      </w:r>
      <w:r w:rsidRPr="007558C0">
        <w:rPr>
          <w:rFonts w:ascii="Arial" w:hAnsi="Arial" w:cs="Arial"/>
          <w:spacing w:val="2"/>
          <w:sz w:val="24"/>
          <w:szCs w:val="24"/>
        </w:rPr>
        <w:t>кодекса</w:t>
      </w:r>
      <w:r w:rsidR="008D232F">
        <w:rPr>
          <w:rFonts w:ascii="Arial" w:hAnsi="Arial" w:cs="Arial"/>
          <w:spacing w:val="2"/>
          <w:sz w:val="24"/>
          <w:szCs w:val="24"/>
        </w:rPr>
        <w:t xml:space="preserve"> </w:t>
      </w:r>
      <w:r w:rsidRPr="007558C0">
        <w:rPr>
          <w:rFonts w:ascii="Arial" w:hAnsi="Arial" w:cs="Arial"/>
          <w:spacing w:val="2"/>
          <w:sz w:val="24"/>
          <w:szCs w:val="24"/>
        </w:rPr>
        <w:t>РФ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650B" w:rsidRPr="007558C0" w:rsidRDefault="008D232F" w:rsidP="004C650B">
      <w:pPr>
        <w:pStyle w:val="a7"/>
        <w:jc w:val="center"/>
        <w:textAlignment w:val="top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C650B" w:rsidRPr="007558C0" w:rsidRDefault="004C650B" w:rsidP="000065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1.Утвердить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административный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регламент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предоставлению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муниципальной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услуги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«</w:t>
      </w:r>
      <w:r w:rsidRPr="007558C0">
        <w:rPr>
          <w:rFonts w:ascii="Arial" w:hAnsi="Arial" w:cs="Arial"/>
          <w:iCs/>
          <w:sz w:val="24"/>
          <w:szCs w:val="24"/>
        </w:rPr>
        <w:t>Предоставление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земельных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участко</w:t>
      </w:r>
      <w:r w:rsidR="00712F7F" w:rsidRPr="007558C0">
        <w:rPr>
          <w:rFonts w:ascii="Arial" w:hAnsi="Arial" w:cs="Arial"/>
          <w:iCs/>
          <w:sz w:val="24"/>
          <w:szCs w:val="24"/>
        </w:rPr>
        <w:t>в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="00712F7F" w:rsidRPr="007558C0">
        <w:rPr>
          <w:rFonts w:ascii="Arial" w:hAnsi="Arial" w:cs="Arial"/>
          <w:iCs/>
          <w:sz w:val="24"/>
          <w:szCs w:val="24"/>
        </w:rPr>
        <w:t>в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="00712F7F" w:rsidRPr="007558C0">
        <w:rPr>
          <w:rFonts w:ascii="Arial" w:hAnsi="Arial" w:cs="Arial"/>
          <w:iCs/>
          <w:sz w:val="24"/>
          <w:szCs w:val="24"/>
        </w:rPr>
        <w:t>собственность,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="00712F7F" w:rsidRPr="007558C0">
        <w:rPr>
          <w:rFonts w:ascii="Arial" w:hAnsi="Arial" w:cs="Arial"/>
          <w:iCs/>
          <w:sz w:val="24"/>
          <w:szCs w:val="24"/>
        </w:rPr>
        <w:t>аренду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="00712F7F" w:rsidRPr="007558C0">
        <w:rPr>
          <w:rFonts w:ascii="Arial" w:hAnsi="Arial" w:cs="Arial"/>
          <w:iCs/>
          <w:sz w:val="24"/>
          <w:szCs w:val="24"/>
        </w:rPr>
        <w:t>на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712F7F" w:rsidRPr="007558C0">
        <w:rPr>
          <w:rFonts w:ascii="Arial" w:hAnsi="Arial" w:cs="Arial"/>
          <w:iCs/>
          <w:sz w:val="24"/>
          <w:szCs w:val="24"/>
        </w:rPr>
        <w:t>торгах</w:t>
      </w:r>
      <w:r w:rsidRPr="007558C0">
        <w:rPr>
          <w:rFonts w:ascii="Arial" w:hAnsi="Arial" w:cs="Arial"/>
          <w:sz w:val="24"/>
          <w:szCs w:val="24"/>
        </w:rPr>
        <w:t>»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(приложение).</w:t>
      </w:r>
    </w:p>
    <w:p w:rsidR="00006562" w:rsidRPr="007558C0" w:rsidRDefault="00006562" w:rsidP="000065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2.Постановление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от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20.04.2016г.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№20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Об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утверждении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административного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регламента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предоставлению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муниципальной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услуги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«</w:t>
      </w:r>
      <w:r w:rsidRPr="007558C0">
        <w:rPr>
          <w:rFonts w:ascii="Arial" w:hAnsi="Arial" w:cs="Arial"/>
          <w:iCs/>
          <w:sz w:val="24"/>
          <w:szCs w:val="24"/>
        </w:rPr>
        <w:t>Предоставление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земельных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участков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в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собственность,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аренду</w:t>
      </w:r>
      <w:r w:rsidR="008D232F">
        <w:rPr>
          <w:rFonts w:ascii="Arial" w:hAnsi="Arial" w:cs="Arial"/>
          <w:iCs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на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iCs/>
          <w:sz w:val="24"/>
          <w:szCs w:val="24"/>
        </w:rPr>
        <w:t>торгах</w:t>
      </w:r>
      <w:r w:rsidRPr="007558C0">
        <w:rPr>
          <w:rFonts w:ascii="Arial" w:hAnsi="Arial" w:cs="Arial"/>
          <w:sz w:val="24"/>
          <w:szCs w:val="24"/>
        </w:rPr>
        <w:t>»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признать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утратившим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силу.</w:t>
      </w:r>
    </w:p>
    <w:p w:rsidR="004C650B" w:rsidRPr="007558C0" w:rsidRDefault="008D232F" w:rsidP="00006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3</w:t>
      </w:r>
      <w:r w:rsidR="004C650B" w:rsidRPr="007558C0">
        <w:rPr>
          <w:rFonts w:ascii="Arial" w:hAnsi="Arial" w:cs="Arial"/>
          <w:sz w:val="24"/>
          <w:szCs w:val="24"/>
        </w:rPr>
        <w:t>.Опубликовать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печатном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«</w:t>
      </w:r>
      <w:r w:rsidR="007558C0" w:rsidRPr="007558C0">
        <w:rPr>
          <w:rFonts w:ascii="Arial" w:hAnsi="Arial" w:cs="Arial"/>
          <w:sz w:val="24"/>
          <w:szCs w:val="24"/>
        </w:rPr>
        <w:t>Маниловский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вестник»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«</w:t>
      </w:r>
      <w:r w:rsidR="007558C0" w:rsidRPr="007558C0">
        <w:rPr>
          <w:rFonts w:ascii="Arial" w:hAnsi="Arial" w:cs="Arial"/>
          <w:sz w:val="24"/>
          <w:szCs w:val="24"/>
        </w:rPr>
        <w:t>Маниловск</w:t>
      </w:r>
      <w:r w:rsidR="004C650B" w:rsidRPr="007558C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"Интернет".</w:t>
      </w:r>
    </w:p>
    <w:p w:rsidR="007558C0" w:rsidRDefault="00006562" w:rsidP="008D23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4</w:t>
      </w:r>
      <w:r w:rsidR="004C650B" w:rsidRPr="007558C0">
        <w:rPr>
          <w:rFonts w:ascii="Arial" w:hAnsi="Arial" w:cs="Arial"/>
          <w:sz w:val="24"/>
          <w:szCs w:val="24"/>
        </w:rPr>
        <w:t>.Настоящее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постановление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вступает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силу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со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дня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его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официального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4C650B" w:rsidRPr="007558C0">
        <w:rPr>
          <w:rFonts w:ascii="Arial" w:hAnsi="Arial" w:cs="Arial"/>
          <w:sz w:val="24"/>
          <w:szCs w:val="24"/>
        </w:rPr>
        <w:t>опубликования.</w:t>
      </w:r>
    </w:p>
    <w:p w:rsidR="008D232F" w:rsidRDefault="008D232F" w:rsidP="008D23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32F" w:rsidRPr="008D232F" w:rsidRDefault="008D232F" w:rsidP="008D23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58C0" w:rsidRPr="008D232F" w:rsidRDefault="007558C0" w:rsidP="008D232F">
      <w:pPr>
        <w:pStyle w:val="a7"/>
        <w:spacing w:after="0"/>
        <w:jc w:val="both"/>
        <w:textAlignment w:val="top"/>
        <w:rPr>
          <w:rFonts w:ascii="Arial" w:hAnsi="Arial" w:cs="Arial"/>
        </w:rPr>
      </w:pPr>
      <w:r w:rsidRPr="008D232F">
        <w:rPr>
          <w:rFonts w:ascii="Arial" w:hAnsi="Arial" w:cs="Arial"/>
        </w:rPr>
        <w:t>И.о.</w:t>
      </w:r>
      <w:r w:rsidR="008D232F">
        <w:rPr>
          <w:rFonts w:ascii="Arial" w:hAnsi="Arial" w:cs="Arial"/>
        </w:rPr>
        <w:t xml:space="preserve"> </w:t>
      </w:r>
      <w:r w:rsidRPr="008D232F">
        <w:rPr>
          <w:rFonts w:ascii="Arial" w:hAnsi="Arial" w:cs="Arial"/>
        </w:rPr>
        <w:t>главы</w:t>
      </w:r>
      <w:r w:rsidR="008D232F">
        <w:rPr>
          <w:rFonts w:ascii="Arial" w:hAnsi="Arial" w:cs="Arial"/>
        </w:rPr>
        <w:t xml:space="preserve"> </w:t>
      </w:r>
      <w:r w:rsidRPr="008D232F">
        <w:rPr>
          <w:rFonts w:ascii="Arial" w:hAnsi="Arial" w:cs="Arial"/>
        </w:rPr>
        <w:t>муниципального</w:t>
      </w:r>
      <w:r w:rsidR="008D232F">
        <w:rPr>
          <w:rFonts w:ascii="Arial" w:hAnsi="Arial" w:cs="Arial"/>
        </w:rPr>
        <w:t xml:space="preserve"> </w:t>
      </w:r>
      <w:r w:rsidRPr="008D232F">
        <w:rPr>
          <w:rFonts w:ascii="Arial" w:hAnsi="Arial" w:cs="Arial"/>
        </w:rPr>
        <w:t>образования</w:t>
      </w:r>
      <w:r w:rsidR="008D232F">
        <w:rPr>
          <w:rFonts w:ascii="Arial" w:hAnsi="Arial" w:cs="Arial"/>
        </w:rPr>
        <w:t xml:space="preserve"> </w:t>
      </w:r>
      <w:r w:rsidRPr="008D232F">
        <w:rPr>
          <w:rFonts w:ascii="Arial" w:hAnsi="Arial" w:cs="Arial"/>
        </w:rPr>
        <w:t>«Маниловск»:</w:t>
      </w:r>
    </w:p>
    <w:p w:rsidR="007558C0" w:rsidRPr="008D232F" w:rsidRDefault="007558C0" w:rsidP="008D232F">
      <w:pPr>
        <w:pStyle w:val="a7"/>
        <w:spacing w:after="0"/>
        <w:jc w:val="both"/>
        <w:textAlignment w:val="top"/>
        <w:rPr>
          <w:rFonts w:ascii="Arial" w:hAnsi="Arial" w:cs="Arial"/>
        </w:rPr>
      </w:pPr>
      <w:r w:rsidRPr="008D232F">
        <w:rPr>
          <w:rFonts w:ascii="Arial" w:hAnsi="Arial" w:cs="Arial"/>
        </w:rPr>
        <w:t>Н.Г.Трофимова</w:t>
      </w:r>
    </w:p>
    <w:p w:rsidR="007558C0" w:rsidRDefault="007558C0" w:rsidP="008D232F">
      <w:pPr>
        <w:pStyle w:val="a7"/>
        <w:textAlignment w:val="top"/>
      </w:pPr>
    </w:p>
    <w:p w:rsidR="00940F6C" w:rsidRPr="007558C0" w:rsidRDefault="00940F6C" w:rsidP="007558C0">
      <w:pPr>
        <w:spacing w:after="0" w:line="312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7558C0">
        <w:rPr>
          <w:rFonts w:ascii="Courier New" w:eastAsia="Times New Roman" w:hAnsi="Courier New" w:cs="Courier New"/>
          <w:lang w:eastAsia="ru-RU"/>
        </w:rPr>
        <w:t>Приложение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7558C0">
        <w:rPr>
          <w:rFonts w:ascii="Courier New" w:eastAsia="Times New Roman" w:hAnsi="Courier New" w:cs="Courier New"/>
          <w:lang w:eastAsia="ru-RU"/>
        </w:rPr>
        <w:t>1</w:t>
      </w:r>
    </w:p>
    <w:p w:rsidR="007558C0" w:rsidRPr="007558C0" w:rsidRDefault="00940F6C" w:rsidP="007558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58C0">
        <w:rPr>
          <w:rFonts w:ascii="Courier New" w:eastAsia="Times New Roman" w:hAnsi="Courier New" w:cs="Courier New"/>
          <w:lang w:eastAsia="ru-RU"/>
        </w:rPr>
        <w:t>к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7558C0">
        <w:rPr>
          <w:rFonts w:ascii="Courier New" w:eastAsia="Times New Roman" w:hAnsi="Courier New" w:cs="Courier New"/>
          <w:lang w:eastAsia="ru-RU"/>
        </w:rPr>
        <w:t>постановлению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558C0" w:rsidRPr="007558C0">
        <w:rPr>
          <w:rFonts w:ascii="Courier New" w:eastAsia="Times New Roman" w:hAnsi="Courier New" w:cs="Courier New"/>
          <w:lang w:eastAsia="ru-RU"/>
        </w:rPr>
        <w:t>и.о.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558C0" w:rsidRPr="007558C0">
        <w:rPr>
          <w:rFonts w:ascii="Courier New" w:eastAsia="Times New Roman" w:hAnsi="Courier New" w:cs="Courier New"/>
          <w:lang w:eastAsia="ru-RU"/>
        </w:rPr>
        <w:t>главы</w:t>
      </w:r>
    </w:p>
    <w:p w:rsidR="00940F6C" w:rsidRPr="007558C0" w:rsidRDefault="007558C0" w:rsidP="007558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58C0">
        <w:rPr>
          <w:rFonts w:ascii="Courier New" w:eastAsia="Times New Roman" w:hAnsi="Courier New" w:cs="Courier New"/>
          <w:lang w:eastAsia="ru-RU"/>
        </w:rPr>
        <w:t>МО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7558C0">
        <w:rPr>
          <w:rFonts w:ascii="Courier New" w:eastAsia="Times New Roman" w:hAnsi="Courier New" w:cs="Courier New"/>
          <w:lang w:eastAsia="ru-RU"/>
        </w:rPr>
        <w:t>«Маниловск»</w:t>
      </w:r>
    </w:p>
    <w:p w:rsidR="00940F6C" w:rsidRPr="007558C0" w:rsidRDefault="00187B40" w:rsidP="007558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558C0" w:rsidRPr="007558C0">
        <w:rPr>
          <w:rFonts w:ascii="Courier New" w:eastAsia="Times New Roman" w:hAnsi="Courier New" w:cs="Courier New"/>
          <w:lang w:eastAsia="ru-RU"/>
        </w:rPr>
        <w:t>08.12.</w:t>
      </w:r>
      <w:r w:rsidR="00006562" w:rsidRPr="007558C0">
        <w:rPr>
          <w:rFonts w:ascii="Courier New" w:eastAsia="Times New Roman" w:hAnsi="Courier New" w:cs="Courier New"/>
          <w:lang w:eastAsia="ru-RU"/>
        </w:rPr>
        <w:t>2016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006562" w:rsidRPr="007558C0">
        <w:rPr>
          <w:rFonts w:ascii="Courier New" w:eastAsia="Times New Roman" w:hAnsi="Courier New" w:cs="Courier New"/>
          <w:lang w:eastAsia="ru-RU"/>
        </w:rPr>
        <w:t>№</w:t>
      </w:r>
      <w:r w:rsidR="007558C0" w:rsidRPr="007558C0">
        <w:rPr>
          <w:rFonts w:ascii="Courier New" w:eastAsia="Times New Roman" w:hAnsi="Courier New" w:cs="Courier New"/>
          <w:lang w:eastAsia="ru-RU"/>
        </w:rPr>
        <w:t>99-п</w:t>
      </w:r>
    </w:p>
    <w:p w:rsidR="00940F6C" w:rsidRPr="007558C0" w:rsidRDefault="00940F6C" w:rsidP="007558C0">
      <w:pPr>
        <w:spacing w:after="0" w:line="312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940F6C" w:rsidRPr="007558C0" w:rsidRDefault="007558C0" w:rsidP="00712F7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АДМИНИСТРАТИВНЫЙ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РЕГЛАМЕНТ</w:t>
      </w:r>
    </w:p>
    <w:p w:rsidR="00940F6C" w:rsidRPr="007558C0" w:rsidRDefault="007558C0" w:rsidP="00712F7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ПРЕДОСТАВЛЕНИЯ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МУНИЦИПАЛЬНОЙ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УСЛУГИ</w:t>
      </w:r>
    </w:p>
    <w:p w:rsidR="00940F6C" w:rsidRPr="007558C0" w:rsidRDefault="007558C0" w:rsidP="00712F7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«ПРЕДОСТАВЛЕНИЕ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ЗЕМЕЛЬНЫХ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УЧАСТКОВ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СОБСТВЕННОСТЬ,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АРЕНДУ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="008D23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ТОРГАХ»</w:t>
      </w:r>
    </w:p>
    <w:p w:rsidR="00940F6C" w:rsidRPr="00BF2DD3" w:rsidRDefault="008D232F" w:rsidP="0071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7558C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</w:t>
      </w:r>
    </w:p>
    <w:p w:rsidR="00940F6C" w:rsidRPr="007558C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торгах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упорядочения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избыточных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согласований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технологий.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(административных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разграничена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</w:t>
      </w:r>
      <w:r w:rsidR="00556D6B" w:rsidRPr="007558C0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D6B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D6B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6D6B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556D6B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торгах,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проводимых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отношениям,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лесного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фонда.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заявители)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звонки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начинаться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позвонил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гражданин,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отчестве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звонок.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принявшее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звонок,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заданный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вопрос,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переадресовывается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(передается)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владеющему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поставленному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вопросу,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сообщается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консультировании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обращениям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четкий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фам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илия,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отчество,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исполнителя.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обращения.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стенде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видом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39.18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РФ.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Участниками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дачного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хозяйства,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абзацем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вторым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являться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951"/>
      <w:bookmarkEnd w:id="0"/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Участниками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проводимого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39.18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кодекса,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являться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крестьянским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(фермерским)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хозяйством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крестьянские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(фермерские)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хозяйства.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94EFB" w:rsidRPr="007558C0">
        <w:rPr>
          <w:rFonts w:ascii="Arial" w:eastAsia="Times New Roman" w:hAnsi="Arial" w:cs="Arial"/>
          <w:sz w:val="24"/>
          <w:szCs w:val="24"/>
          <w:lang w:eastAsia="ru-RU"/>
        </w:rPr>
        <w:t>.7.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FB"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FB" w:rsidRPr="007558C0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FB"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FB"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предоставляться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федеральную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информационную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«Единый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(функций)»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портал).</w:t>
      </w:r>
    </w:p>
    <w:p w:rsidR="00940F6C" w:rsidRPr="007558C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7558C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</w:t>
      </w:r>
    </w:p>
    <w:p w:rsidR="00940F6C" w:rsidRPr="007558C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торгах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находящейся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оссийская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область,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йон,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558C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58C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5112C"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558C0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58C0">
        <w:rPr>
          <w:rFonts w:ascii="Arial" w:eastAsia="Times New Roman" w:hAnsi="Arial" w:cs="Arial"/>
          <w:sz w:val="24"/>
          <w:szCs w:val="24"/>
          <w:lang w:eastAsia="ru-RU"/>
        </w:rPr>
        <w:t>ул.Советская,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58C0">
        <w:rPr>
          <w:rFonts w:ascii="Arial" w:eastAsia="Times New Roman" w:hAnsi="Arial" w:cs="Arial"/>
          <w:sz w:val="24"/>
          <w:szCs w:val="24"/>
          <w:lang w:eastAsia="ru-RU"/>
        </w:rPr>
        <w:t>д.40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(кроме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праздничных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дней).</w:t>
      </w:r>
    </w:p>
    <w:p w:rsidR="0093510B" w:rsidRPr="00187B40" w:rsidRDefault="0093510B" w:rsidP="007558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работы: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понедельник,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вторник,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среда,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четверг,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пятница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–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с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9.00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до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17.00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(перерыв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с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13.00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до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14.00).</w:t>
      </w:r>
    </w:p>
    <w:p w:rsidR="00940F6C" w:rsidRPr="00187B40" w:rsidRDefault="0093510B" w:rsidP="007558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B40">
        <w:rPr>
          <w:rFonts w:ascii="Arial" w:hAnsi="Arial" w:cs="Arial"/>
          <w:sz w:val="24"/>
          <w:szCs w:val="24"/>
        </w:rPr>
        <w:t>Сведения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местонахождении,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режиме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работы,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контактном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телефоне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администрации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МО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«</w:t>
      </w:r>
      <w:r w:rsidR="007558C0" w:rsidRPr="00187B40">
        <w:rPr>
          <w:rFonts w:ascii="Arial" w:hAnsi="Arial" w:cs="Arial"/>
          <w:sz w:val="24"/>
          <w:szCs w:val="24"/>
        </w:rPr>
        <w:t>Маниловск</w:t>
      </w:r>
      <w:r w:rsidRPr="00187B40">
        <w:rPr>
          <w:rFonts w:ascii="Arial" w:hAnsi="Arial" w:cs="Arial"/>
          <w:sz w:val="24"/>
          <w:szCs w:val="24"/>
        </w:rPr>
        <w:t>»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размещены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сети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Интернет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на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странице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«Сельские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поселения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Аларского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района»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(адрес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сайта:</w:t>
      </w:r>
      <w:r w:rsidR="008D232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187B40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www</w:t>
        </w:r>
        <w:r w:rsidRPr="00187B40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187B40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alar</w:t>
        </w:r>
        <w:r w:rsidRPr="00187B40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187B40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irkobl</w:t>
        </w:r>
        <w:r w:rsidRPr="00187B40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187B40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ru</w:t>
        </w:r>
      </w:hyperlink>
      <w:r w:rsidRPr="00187B40">
        <w:rPr>
          <w:rFonts w:ascii="Arial" w:hAnsi="Arial" w:cs="Arial"/>
          <w:sz w:val="24"/>
          <w:szCs w:val="24"/>
        </w:rPr>
        <w:t>),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на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информационном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стенде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187B40">
        <w:rPr>
          <w:rFonts w:ascii="Arial" w:hAnsi="Arial" w:cs="Arial"/>
          <w:sz w:val="24"/>
          <w:szCs w:val="24"/>
        </w:rPr>
        <w:t>администрации.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согласований,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персональны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полномочие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организацию.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лектронного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портал).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знанных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безвестно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отсутствующими.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аренду)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составляет:</w:t>
      </w:r>
    </w:p>
    <w:p w:rsidR="00940F6C" w:rsidRPr="007558C0" w:rsidRDefault="00F01F06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признается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32F" w:rsidRPr="007558C0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заявителем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абзацем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седьмым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32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Гражданским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Градостроительным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Федерации»;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25.10.2001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137-ФЗ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Федерации»;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221-ФЗ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кадастре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недвижимости»;</w:t>
      </w:r>
    </w:p>
    <w:p w:rsidR="00940F6C" w:rsidRPr="007558C0" w:rsidRDefault="00BF2DD3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землепользования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застрой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претендующий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аренду,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предстоит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«Утверж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участка»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BF2DD3" w:rsidRPr="007558C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обеспечивает: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кадастровых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81F97" w:rsidRPr="007558C0">
        <w:rPr>
          <w:rFonts w:ascii="Arial" w:eastAsia="Times New Roman" w:hAnsi="Arial" w:cs="Arial"/>
          <w:sz w:val="24"/>
          <w:szCs w:val="24"/>
          <w:lang w:eastAsia="ru-RU"/>
        </w:rPr>
        <w:t>акже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7"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F97"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разграничена;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2.9.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кадастрового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прилагаются: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2.9.1.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государственными,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(предприятиями)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2.10.1.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испрашиваемого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2.10.2.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ЕГРП)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приобретаемый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ЕГРП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зарегистрированных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(ЕГРЮЛ)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юридическом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членом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заявитель);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2.10.4.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(ЕГРИП)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индивидуальном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предпринимателе,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2.10.5.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ЕГРП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ЕГРП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сведений.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исчерпывающим.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необходимый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отказывает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основаниям: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уточнению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кадастре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недвижимости»;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2.12.2)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разграничена;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2.12.3)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определены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предельные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параметры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реконструкции,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разрешенным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2.12.4)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(технологического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присоединения)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сетям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разрешенным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дачного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хозяйства;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2.12.5)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разрешенное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разрешенное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целям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2.12.6)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отнесен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определенной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2.12.7)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(бессрочного)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безвозмездного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пожизненного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наследуемого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2.12.8)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принадлежащие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завершено)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39.36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разрешенным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использованием;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2.12.9)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находящиеся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передаются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участком;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2.12.10)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изъят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оборота,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изъятые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оборота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2.12.11)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ограничен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обороте,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2.12.12)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зарезервирован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нужд,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превышающий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резервирования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2.12.13)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застроенной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развитии,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освоении;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2.12.14)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планирования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документацией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планировке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предназначен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значения,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значения;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2.12.15)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предназначен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программой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программой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инвестиционной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программой;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2.12.16)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предварительном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2.12.17)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предварительном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предварительном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2.12.18)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2.12.19)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изъят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нужд,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изъятых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признанием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многоквартирного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аварийным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подлежащим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реконструкции.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платы.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(обращения)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минут.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2.15.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2.16.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(места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заявителей)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располагаются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здании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предусма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тривается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(туалетам).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ознакомления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материалами,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стендами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образцами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перечнем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столами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(стойками)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стульями.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удобные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стульями.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кабинетах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стульями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санитарным,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противопожарным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правилам.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обеспечивать: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телефонную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связь;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компетенцией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регулирующим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принадлежностей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бумаги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формата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А4.</w:t>
      </w:r>
    </w:p>
    <w:p w:rsidR="00006562" w:rsidRPr="007558C0" w:rsidRDefault="007558C0" w:rsidP="007558C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2.17</w:t>
      </w:r>
      <w:r w:rsidR="00006562" w:rsidRPr="007558C0">
        <w:rPr>
          <w:rFonts w:ascii="Arial" w:hAnsi="Arial" w:cs="Arial"/>
          <w:sz w:val="24"/>
          <w:szCs w:val="24"/>
        </w:rPr>
        <w:t>.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Требования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к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обеспечению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доступности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для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инвалидов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объектов,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которых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предоставляется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муниципальная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="00006562" w:rsidRPr="007558C0">
        <w:rPr>
          <w:rFonts w:ascii="Arial" w:hAnsi="Arial" w:cs="Arial"/>
          <w:sz w:val="24"/>
          <w:szCs w:val="24"/>
        </w:rPr>
        <w:t>услуга:</w:t>
      </w:r>
    </w:p>
    <w:p w:rsidR="00006562" w:rsidRPr="007558C0" w:rsidRDefault="00006562" w:rsidP="0000656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-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условия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беспрепятственного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доступа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к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зданию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администрации,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также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для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беспрепятственного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пользования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транспортом,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средствами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связи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информации;</w:t>
      </w:r>
    </w:p>
    <w:p w:rsidR="00006562" w:rsidRPr="007558C0" w:rsidRDefault="00006562" w:rsidP="0000656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-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возможность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самостоятельного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передвижения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территории,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которой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расположено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здание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администрации,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также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входа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здание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выхода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из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него,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посадки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транспортное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средство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высадки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из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него,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том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числе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использованием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кресла-коляски;</w:t>
      </w:r>
    </w:p>
    <w:p w:rsidR="00006562" w:rsidRPr="007558C0" w:rsidRDefault="00006562" w:rsidP="0000656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-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сопровождение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инвалидов,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имеющих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стойкие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расстройства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функции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зрения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самостоятельного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передвижения;</w:t>
      </w:r>
    </w:p>
    <w:p w:rsidR="00006562" w:rsidRPr="007558C0" w:rsidRDefault="00006562" w:rsidP="0000656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-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надлежащее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размещение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оборудования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носителей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информации,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необходимых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для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обеспечения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беспрепятственного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доступа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инвалидов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к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зданию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администрации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к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услугам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учетом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ограничений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их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жизнедеятельности;</w:t>
      </w:r>
    </w:p>
    <w:p w:rsidR="00006562" w:rsidRPr="007558C0" w:rsidRDefault="00006562" w:rsidP="0000656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-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дублирование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необходимой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для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инвалидов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звуковой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зрительной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информации,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также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надписей,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знаков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текстовой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графической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информации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знаками,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выполненными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рельефно-точечным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шрифтом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Брайля,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допуск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сурдопереводчика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тифлосурдопереводчика;</w:t>
      </w:r>
    </w:p>
    <w:p w:rsidR="00006562" w:rsidRPr="007558C0" w:rsidRDefault="00006562" w:rsidP="0000656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t>-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допуск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собаки-проводника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здание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администрации;</w:t>
      </w:r>
    </w:p>
    <w:p w:rsidR="00006562" w:rsidRPr="007558C0" w:rsidRDefault="00006562" w:rsidP="00006562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58C0">
        <w:rPr>
          <w:rFonts w:ascii="Arial" w:hAnsi="Arial" w:cs="Arial"/>
          <w:sz w:val="24"/>
          <w:szCs w:val="24"/>
        </w:rPr>
        <w:lastRenderedPageBreak/>
        <w:t>-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оказание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инвалидам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помощи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в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преодолении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барьеров,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мешающих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получению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ими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услуг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наравне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с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другими</w:t>
      </w:r>
      <w:r w:rsidR="008D232F">
        <w:rPr>
          <w:rFonts w:ascii="Arial" w:hAnsi="Arial" w:cs="Arial"/>
          <w:sz w:val="24"/>
          <w:szCs w:val="24"/>
        </w:rPr>
        <w:t xml:space="preserve"> </w:t>
      </w:r>
      <w:r w:rsidRPr="007558C0">
        <w:rPr>
          <w:rFonts w:ascii="Arial" w:hAnsi="Arial" w:cs="Arial"/>
          <w:sz w:val="24"/>
          <w:szCs w:val="24"/>
        </w:rPr>
        <w:t>лицами.</w:t>
      </w:r>
    </w:p>
    <w:p w:rsidR="00940F6C" w:rsidRPr="007558C0" w:rsidRDefault="007558C0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2.18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940F6C" w:rsidRPr="007558C0" w:rsidRDefault="007558C0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2.19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Особенностей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установлено.</w:t>
      </w:r>
    </w:p>
    <w:p w:rsidR="00940F6C" w:rsidRPr="007558C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7558C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Административные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процедуры</w:t>
      </w:r>
    </w:p>
    <w:p w:rsidR="00940F6C" w:rsidRPr="007558C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(договора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623A" w:rsidRPr="007558C0">
        <w:rPr>
          <w:rFonts w:ascii="Arial" w:eastAsia="Times New Roman" w:hAnsi="Arial" w:cs="Arial"/>
          <w:sz w:val="24"/>
          <w:szCs w:val="24"/>
          <w:lang w:eastAsia="ru-RU"/>
        </w:rPr>
        <w:t>уч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астка)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940F6C" w:rsidP="007558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отправку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корреспонденции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администрации).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экземпляре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лично,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едоставлено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отправляется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назначается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подлинниках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копиями,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экземпляре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удостоверенных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нотариальном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копиях.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оригиналы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день,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назначенный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сообщении,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поступившем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признается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удостоверяющие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полномочия;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сличает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экземпляры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оригиналов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друг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другом,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копиях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подлинным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экземплярам.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входящих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Оригиналы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возвращаются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этот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зарегистрированное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приложенные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(копии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непредоставлен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назначенное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портала),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отправляет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рассматривает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заявлен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поручает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докладывает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поручение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поручение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специалисту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разграничена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(настоящий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абзац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применяется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01.06.2015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года);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(технологического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присоединения)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сетям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обязательным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6566FB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выполняет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чего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доверенности)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осреестра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разграничена.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свидетельства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доверенности)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(технологического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присоединения)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сетям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обязательным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(технологического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присоединения)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сетям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поручение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подготовить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B353E4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3.4.1.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7" w:history="1">
        <w:r w:rsidRPr="00B353E4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B353E4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3.4.2.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бланке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8" w:history="1">
        <w:r w:rsidRPr="00B353E4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дня.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39.12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РФ.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признания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состоявшимся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победителя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(аренду).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признание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состоявшимся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победителя.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6566FB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0F6C" w:rsidRPr="00B353E4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B353E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B353E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B353E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B353E4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B353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9" w:history="1">
        <w:r w:rsidRPr="00B353E4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</w:p>
    <w:p w:rsidR="00940F6C" w:rsidRPr="00B353E4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готовится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экземплярах.</w:t>
      </w:r>
    </w:p>
    <w:p w:rsidR="00940F6C" w:rsidRPr="00B353E4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</w:p>
    <w:p w:rsidR="00940F6C" w:rsidRPr="00B353E4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Цена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установленном:</w:t>
      </w:r>
    </w:p>
    <w:p w:rsidR="00940F6C" w:rsidRPr="00B353E4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66FB" w:rsidRPr="00B353E4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разграничена;</w:t>
      </w:r>
    </w:p>
    <w:p w:rsidR="00940F6C" w:rsidRPr="00B353E4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22BBE" w:rsidRPr="00B353E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B353E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B353E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B353E4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B353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собственнос</w:t>
      </w:r>
      <w:r w:rsidR="00722BBE" w:rsidRPr="00B353E4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B353E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B353E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B353E4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B353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B353E4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Цена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кадастровую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законом.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3E4">
        <w:rPr>
          <w:rFonts w:ascii="Arial" w:eastAsia="Times New Roman" w:hAnsi="Arial" w:cs="Arial"/>
          <w:sz w:val="24"/>
          <w:szCs w:val="24"/>
          <w:lang w:eastAsia="ru-RU"/>
        </w:rPr>
        <w:t>3.6.2.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B353E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B353E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B353E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B353E4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B353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53E4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10" w:history="1">
        <w:r w:rsidRPr="00B353E4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</w:p>
    <w:p w:rsidR="00940F6C" w:rsidRPr="007558C0" w:rsidRDefault="00940F6C" w:rsidP="008D23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готовится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экземплярах.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принципами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установленном: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сударственной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разграничена;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собственнос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являе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0F6C" w:rsidRPr="007558C0" w:rsidRDefault="00722BBE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аукциона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приглашает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(письменного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уведомления)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7558C0">
        <w:rPr>
          <w:rFonts w:ascii="Arial" w:eastAsia="Times New Roman" w:hAnsi="Arial" w:cs="Arial"/>
          <w:sz w:val="24"/>
          <w:szCs w:val="24"/>
          <w:lang w:eastAsia="ru-RU"/>
        </w:rPr>
        <w:t>телефону.</w:t>
      </w:r>
    </w:p>
    <w:p w:rsidR="00940F6C" w:rsidRPr="007558C0" w:rsidRDefault="00940F6C" w:rsidP="006758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Явившийся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назначенный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(представитель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аукциона,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журнала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исходящей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корреспонденции.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неявки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связаться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телефону),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почтовым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отправлением,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делает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отметку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дня.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3.8.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(проект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участка),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направленный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подписан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тридцати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3.9.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запрашивать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связи.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почтовому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официальному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соответственно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адресам,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Поступивший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рассматривается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5.8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кабинет.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запросу,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поступившему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40F6C" w:rsidRPr="007558C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исполнением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регламента</w:t>
      </w:r>
    </w:p>
    <w:p w:rsidR="00940F6C" w:rsidRPr="007558C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контролирует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исполнение.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включать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(действия,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бездействие),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последующий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недопущению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Плановые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ента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Внеплановые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поручению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9"/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4.3.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проверок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лица,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допустившие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нарушение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регламента,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могут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привлечены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дисциплинарной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ответственности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Трудовым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кодексом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Федерации,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законодательством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Cs/>
          <w:sz w:val="24"/>
          <w:szCs w:val="24"/>
          <w:lang w:eastAsia="ru-RU"/>
        </w:rPr>
        <w:t>службе.</w:t>
      </w:r>
      <w:r w:rsidR="008D23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End w:id="1"/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неправомерные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(действия,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бездействие),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правонарушениями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преступлениями,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виновные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привлечены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уголовной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(действия,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бездействие),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40F6C" w:rsidRPr="007558C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Досудебный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(внесудебный)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обжалования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решений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действий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(бездействия)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7558C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также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должностных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лиц,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служащих</w:t>
      </w:r>
    </w:p>
    <w:p w:rsidR="00940F6C" w:rsidRPr="007558C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(внесудебном)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запр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оса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затребование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исправлений.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центр,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"Интернет",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5.5.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7558C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7558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служащего;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5.6.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наделенным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5.7.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удовлетворяет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жалобу,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отмены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нормативн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7558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формах;</w:t>
      </w:r>
    </w:p>
    <w:p w:rsidR="00940F6C" w:rsidRPr="007558C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отказывает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940F6C" w:rsidRPr="007558C0" w:rsidRDefault="00940F6C" w:rsidP="00B353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58C0">
        <w:rPr>
          <w:rFonts w:ascii="Arial" w:eastAsia="Times New Roman" w:hAnsi="Arial" w:cs="Arial"/>
          <w:sz w:val="24"/>
          <w:szCs w:val="24"/>
          <w:lang w:eastAsia="ru-RU"/>
        </w:rPr>
        <w:t>5.8.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5.7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8D2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58C0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940F6C" w:rsidRPr="007558C0" w:rsidRDefault="008D232F" w:rsidP="00712F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2BBE" w:rsidRDefault="00722BBE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№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1</w:t>
      </w:r>
    </w:p>
    <w:p w:rsidR="00940F6C" w:rsidRPr="00B353E4" w:rsidRDefault="00187B40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187B40">
        <w:rPr>
          <w:rFonts w:ascii="Courier New" w:eastAsia="Times New Roman" w:hAnsi="Courier New" w:cs="Courier New"/>
          <w:lang w:eastAsia="ru-RU"/>
        </w:rPr>
        <w:t>А</w:t>
      </w:r>
      <w:hyperlink r:id="rId11" w:history="1">
        <w:r w:rsidR="00940F6C" w:rsidRPr="00187B40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187B40">
        <w:rPr>
          <w:rFonts w:ascii="Courier New" w:eastAsia="Times New Roman" w:hAnsi="Courier New" w:cs="Courier New"/>
          <w:lang w:eastAsia="ru-RU"/>
        </w:rPr>
        <w:t>регламенту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предоставления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муниципальной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услуги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«Предоставление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земельных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участков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собственность,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аренду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на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торгах</w:t>
      </w:r>
      <w:r w:rsidRPr="00B353E4">
        <w:rPr>
          <w:rFonts w:ascii="Courier New" w:eastAsia="Times New Roman" w:hAnsi="Courier New" w:cs="Courier New"/>
          <w:lang w:eastAsia="ru-RU"/>
        </w:rPr>
        <w:t>»</w:t>
      </w:r>
      <w:r w:rsidR="008D232F">
        <w:rPr>
          <w:rFonts w:ascii="Courier New" w:eastAsia="Times New Roman" w:hAnsi="Courier New" w:cs="Courier New"/>
          <w:lang w:eastAsia="ru-RU"/>
        </w:rPr>
        <w:t xml:space="preserve">  </w:t>
      </w:r>
    </w:p>
    <w:p w:rsidR="00940F6C" w:rsidRPr="006758D0" w:rsidRDefault="008D232F" w:rsidP="006758D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758D0">
        <w:rPr>
          <w:rFonts w:ascii="Arial" w:eastAsia="Times New Roman" w:hAnsi="Arial" w:cs="Arial"/>
          <w:lang w:eastAsia="ru-RU"/>
        </w:rPr>
        <w:t xml:space="preserve"> 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758D0">
        <w:rPr>
          <w:rFonts w:ascii="Arial" w:eastAsia="Times New Roman" w:hAnsi="Arial" w:cs="Arial"/>
          <w:lang w:eastAsia="ru-RU"/>
        </w:rPr>
        <w:t>В</w:t>
      </w:r>
      <w:r w:rsidR="008D232F" w:rsidRPr="006758D0">
        <w:rPr>
          <w:rFonts w:ascii="Arial" w:eastAsia="Times New Roman" w:hAnsi="Arial" w:cs="Arial"/>
          <w:lang w:eastAsia="ru-RU"/>
        </w:rPr>
        <w:t xml:space="preserve"> </w:t>
      </w:r>
      <w:r w:rsidRPr="006758D0">
        <w:rPr>
          <w:rFonts w:ascii="Arial" w:eastAsia="Times New Roman" w:hAnsi="Arial" w:cs="Arial"/>
          <w:lang w:eastAsia="ru-RU"/>
        </w:rPr>
        <w:t>Администрац</w:t>
      </w:r>
      <w:r w:rsidR="00722BBE" w:rsidRPr="006758D0">
        <w:rPr>
          <w:rFonts w:ascii="Arial" w:eastAsia="Times New Roman" w:hAnsi="Arial" w:cs="Arial"/>
          <w:lang w:eastAsia="ru-RU"/>
        </w:rPr>
        <w:t>ию</w:t>
      </w:r>
      <w:r w:rsidR="008D232F" w:rsidRPr="006758D0">
        <w:rPr>
          <w:rFonts w:ascii="Arial" w:eastAsia="Times New Roman" w:hAnsi="Arial" w:cs="Arial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lang w:eastAsia="ru-RU"/>
        </w:rPr>
        <w:t>МО</w:t>
      </w:r>
      <w:r w:rsidR="008D232F" w:rsidRPr="006758D0">
        <w:rPr>
          <w:rFonts w:ascii="Arial" w:eastAsia="Times New Roman" w:hAnsi="Arial" w:cs="Arial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lang w:eastAsia="ru-RU"/>
        </w:rPr>
        <w:t>«</w:t>
      </w:r>
      <w:r w:rsidR="007558C0" w:rsidRPr="006758D0">
        <w:rPr>
          <w:rFonts w:ascii="Arial" w:eastAsia="Times New Roman" w:hAnsi="Arial" w:cs="Arial"/>
          <w:lang w:eastAsia="ru-RU"/>
        </w:rPr>
        <w:t>Маниловск</w:t>
      </w:r>
      <w:r w:rsidR="00722BBE" w:rsidRPr="006758D0">
        <w:rPr>
          <w:rFonts w:ascii="Arial" w:eastAsia="Times New Roman" w:hAnsi="Arial" w:cs="Arial"/>
          <w:lang w:eastAsia="ru-RU"/>
        </w:rPr>
        <w:t>»</w:t>
      </w:r>
      <w:r w:rsidR="008D232F" w:rsidRPr="006758D0">
        <w:rPr>
          <w:rFonts w:ascii="Arial" w:eastAsia="Times New Roman" w:hAnsi="Arial" w:cs="Arial"/>
          <w:lang w:eastAsia="ru-RU"/>
        </w:rPr>
        <w:t xml:space="preserve"> </w:t>
      </w:r>
    </w:p>
    <w:p w:rsidR="00940F6C" w:rsidRPr="006758D0" w:rsidRDefault="00722BBE" w:rsidP="006758D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758D0">
        <w:rPr>
          <w:rFonts w:ascii="Arial" w:eastAsia="Times New Roman" w:hAnsi="Arial" w:cs="Arial"/>
          <w:lang w:eastAsia="ru-RU"/>
        </w:rPr>
        <w:t>Аларского</w:t>
      </w:r>
      <w:r w:rsidR="008D232F" w:rsidRPr="006758D0">
        <w:rPr>
          <w:rFonts w:ascii="Arial" w:eastAsia="Times New Roman" w:hAnsi="Arial" w:cs="Arial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lang w:eastAsia="ru-RU"/>
        </w:rPr>
        <w:t>района</w:t>
      </w:r>
    </w:p>
    <w:p w:rsidR="00940F6C" w:rsidRPr="006758D0" w:rsidRDefault="008D232F" w:rsidP="006758D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6758D0">
        <w:rPr>
          <w:rFonts w:ascii="Arial" w:eastAsia="Times New Roman" w:hAnsi="Arial" w:cs="Arial"/>
          <w:lang w:eastAsia="ru-RU"/>
        </w:rPr>
        <w:t xml:space="preserve"> 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Заявитель__________________________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(Ф.И.О.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физического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лица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или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наименование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юридического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лица)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940F6C" w:rsidRPr="006758D0" w:rsidRDefault="008D232F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жительства: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(место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нахождения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государственный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регистрационный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номер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записи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государственной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регистрации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юридического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лица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ЕГРЮЛ,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ИНН)</w:t>
      </w:r>
    </w:p>
    <w:p w:rsidR="00940F6C" w:rsidRPr="006758D0" w:rsidRDefault="008D232F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940F6C" w:rsidRPr="006758D0" w:rsidRDefault="00940F6C" w:rsidP="006758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(для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физического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лица)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(цель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использования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участка)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Приложения: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________________/____________________________________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Подпись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И.О.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Фамилия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58D0" w:rsidRPr="006758D0" w:rsidRDefault="00940F6C" w:rsidP="006758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«_____»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20___г.</w:t>
      </w:r>
    </w:p>
    <w:p w:rsidR="00940F6C" w:rsidRPr="006758D0" w:rsidRDefault="00940F6C" w:rsidP="00712F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940F6C" w:rsidRPr="006758D0" w:rsidRDefault="00187B40" w:rsidP="00712F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12" w:history="1">
        <w:r w:rsidR="00940F6C" w:rsidRPr="006758D0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940F6C" w:rsidRPr="006758D0" w:rsidRDefault="00940F6C" w:rsidP="00712F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940F6C" w:rsidRPr="006758D0" w:rsidRDefault="00940F6C" w:rsidP="00712F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«Предоставление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собственность,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6758D0">
        <w:rPr>
          <w:rFonts w:ascii="Arial" w:eastAsia="Times New Roman" w:hAnsi="Arial" w:cs="Arial"/>
          <w:sz w:val="24"/>
          <w:szCs w:val="24"/>
          <w:lang w:eastAsia="ru-RU"/>
        </w:rPr>
        <w:t>торгах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40F6C" w:rsidRPr="006758D0" w:rsidRDefault="00187B40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00.00.0000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заключения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аренды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участка)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27,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Уста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(аукцион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заключения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аренды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участка)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</w:p>
    <w:p w:rsidR="00940F6C" w:rsidRPr="006758D0" w:rsidRDefault="00940F6C" w:rsidP="00187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(имеющего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ориентиры):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оссийская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бласть,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22BBE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поселок,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улица,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ориентиры)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(вид,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виды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разрешенного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использования)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опубликование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извещения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«Аларь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тридцать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аукциона.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940F6C" w:rsidRPr="006758D0" w:rsidRDefault="00721D4E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(И.О.Фамилия)</w:t>
      </w:r>
    </w:p>
    <w:p w:rsidR="00940F6C" w:rsidRPr="00BF2DD3" w:rsidRDefault="008D232F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BF2DD3" w:rsidRDefault="008D232F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BF2DD3" w:rsidRDefault="008D232F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BF2DD3" w:rsidRDefault="008D232F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BF2DD3" w:rsidRDefault="008D232F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BF2DD3" w:rsidRDefault="008D232F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D4E" w:rsidRDefault="00721D4E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№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3</w:t>
      </w:r>
    </w:p>
    <w:p w:rsidR="00940F6C" w:rsidRPr="00B353E4" w:rsidRDefault="00187B40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758D0">
        <w:rPr>
          <w:rFonts w:ascii="Courier New" w:eastAsia="Times New Roman" w:hAnsi="Courier New" w:cs="Courier New"/>
          <w:lang w:eastAsia="ru-RU"/>
        </w:rPr>
        <w:t>к</w:t>
      </w:r>
      <w:r w:rsidR="008D232F" w:rsidRPr="006758D0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6758D0">
        <w:rPr>
          <w:rFonts w:ascii="Courier New" w:eastAsia="Times New Roman" w:hAnsi="Courier New" w:cs="Courier New"/>
          <w:lang w:eastAsia="ru-RU"/>
        </w:rPr>
        <w:t>А</w:t>
      </w:r>
      <w:hyperlink r:id="rId13" w:history="1">
        <w:r w:rsidR="00940F6C" w:rsidRPr="006758D0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регламенту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предоставления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муниципальной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услуги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«Предоставление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земельных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участков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собственность,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аренду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на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торгах</w:t>
      </w:r>
      <w:r w:rsidRPr="00B353E4">
        <w:rPr>
          <w:rFonts w:ascii="Courier New" w:eastAsia="Times New Roman" w:hAnsi="Courier New" w:cs="Courier New"/>
          <w:lang w:eastAsia="ru-RU"/>
        </w:rPr>
        <w:t>»</w:t>
      </w:r>
      <w:r w:rsidR="008D232F">
        <w:rPr>
          <w:rFonts w:ascii="Courier New" w:eastAsia="Times New Roman" w:hAnsi="Courier New" w:cs="Courier New"/>
          <w:lang w:eastAsia="ru-RU"/>
        </w:rPr>
        <w:t xml:space="preserve">  </w:t>
      </w:r>
    </w:p>
    <w:p w:rsidR="00940F6C" w:rsidRPr="00BF2DD3" w:rsidRDefault="008D232F" w:rsidP="0071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00.00.0000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27,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Уста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40F6C" w:rsidRPr="006758D0" w:rsidRDefault="00721D4E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Отказать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(Фамилия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И.О.(название)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заявителя)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(аукциона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</w:p>
    <w:p w:rsidR="00187B40" w:rsidRPr="006758D0" w:rsidRDefault="00940F6C" w:rsidP="00187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(имеющего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ориентиры):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оссийская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бласть,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йон,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187B40" w:rsidP="00187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поселок,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улица,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ориентиры)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аукциона: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(указать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основания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соответствии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пунктом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2.12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Административного</w:t>
      </w:r>
      <w:r w:rsidR="008D232F"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регламента)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940F6C" w:rsidRPr="006758D0" w:rsidRDefault="00721D4E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(И.О.Фамилия)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1D4E" w:rsidRDefault="00721D4E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№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4</w:t>
      </w:r>
    </w:p>
    <w:p w:rsidR="00940F6C" w:rsidRPr="00B353E4" w:rsidRDefault="00187B40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А</w:t>
      </w:r>
      <w:hyperlink r:id="rId14" w:history="1">
        <w:r w:rsidR="00940F6C" w:rsidRPr="00B353E4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регламенту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предоставления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муниципальной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услуги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«Предоставление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земельных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участков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собственность,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аренду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на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торгах</w:t>
      </w:r>
      <w:r w:rsidRPr="00B353E4">
        <w:rPr>
          <w:rFonts w:ascii="Courier New" w:eastAsia="Times New Roman" w:hAnsi="Courier New" w:cs="Courier New"/>
          <w:lang w:eastAsia="ru-RU"/>
        </w:rPr>
        <w:t>»</w:t>
      </w:r>
      <w:r w:rsidR="008D232F">
        <w:rPr>
          <w:rFonts w:ascii="Courier New" w:eastAsia="Times New Roman" w:hAnsi="Courier New" w:cs="Courier New"/>
          <w:lang w:eastAsia="ru-RU"/>
        </w:rPr>
        <w:t xml:space="preserve">  </w:t>
      </w:r>
    </w:p>
    <w:p w:rsidR="00940F6C" w:rsidRPr="00BF2DD3" w:rsidRDefault="008D232F" w:rsidP="0071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00.00.0000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(название)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27,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Уста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40F6C" w:rsidRPr="006758D0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(название)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(категория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земель)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_________________________________________________,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находящийся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(имеющий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ориентиры):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оссийская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область,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йон,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поселок,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улица,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строение,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участок)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ориентиры)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_____________________________________________________,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(вид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использования)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Заключить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(название)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подписания.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721D4E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(И.О.Фамилия)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721D4E" w:rsidRDefault="00721D4E" w:rsidP="00712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№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5</w:t>
      </w:r>
    </w:p>
    <w:p w:rsidR="00940F6C" w:rsidRPr="00B353E4" w:rsidRDefault="00187B40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А</w:t>
      </w:r>
      <w:hyperlink r:id="rId15" w:history="1">
        <w:r w:rsidR="00940F6C" w:rsidRPr="00B353E4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регламенту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предоставления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муниципальной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услуги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«Предоставление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земельных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участков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собственность,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аренду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на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торгах</w:t>
      </w:r>
      <w:r w:rsidRPr="00B353E4">
        <w:rPr>
          <w:rFonts w:ascii="Courier New" w:eastAsia="Times New Roman" w:hAnsi="Courier New" w:cs="Courier New"/>
          <w:lang w:eastAsia="ru-RU"/>
        </w:rPr>
        <w:t>»</w:t>
      </w:r>
      <w:r w:rsidR="008D232F">
        <w:rPr>
          <w:rFonts w:ascii="Courier New" w:eastAsia="Times New Roman" w:hAnsi="Courier New" w:cs="Courier New"/>
          <w:lang w:eastAsia="ru-RU"/>
        </w:rPr>
        <w:t xml:space="preserve">  </w:t>
      </w:r>
    </w:p>
    <w:p w:rsidR="00940F6C" w:rsidRPr="00BF2DD3" w:rsidRDefault="008D232F" w:rsidP="0071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BF2DD3" w:rsidRDefault="008D232F" w:rsidP="0071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200_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(место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___.__.20__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Уста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именуемая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"Продавец",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(название)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именуемый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"Покупатель",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енуемые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"Стороны",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заключили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нижеследующем: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21D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Продавец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обязуется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передать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собственность,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оплатить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цене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40F6C" w:rsidRPr="006758D0" w:rsidRDefault="00940F6C" w:rsidP="00363C4A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(категория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_________________________________________________,</w:t>
      </w:r>
    </w:p>
    <w:p w:rsidR="00187B40" w:rsidRPr="006758D0" w:rsidRDefault="00940F6C" w:rsidP="00187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находящийся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(имеющий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ориентиры):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оссийская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бласть,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йон,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187B40" w:rsidP="00187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6758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поселок,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улица,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дом,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_______________________________________________________(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Участок)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ориентиры)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_______________________________________,</w:t>
      </w:r>
    </w:p>
    <w:p w:rsidR="00940F6C" w:rsidRPr="006758D0" w:rsidRDefault="00940F6C" w:rsidP="00363C4A">
      <w:pPr>
        <w:spacing w:after="0" w:line="240" w:lineRule="auto"/>
        <w:ind w:firstLine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(вид,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использования)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границах,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паспорте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прилагаемом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неотъемлемой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частью,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имеются: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940F6C" w:rsidRPr="006758D0" w:rsidRDefault="00940F6C" w:rsidP="00363C4A">
      <w:pPr>
        <w:spacing w:after="0" w:line="24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(объекты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характеристики)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оплачивает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цену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363C4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(пункт</w:t>
        </w:r>
        <w:r w:rsidR="008D232F" w:rsidRPr="00363C4A">
          <w:rPr>
            <w:rFonts w:ascii="Arial" w:eastAsia="Times New Roman" w:hAnsi="Arial" w:cs="Arial"/>
            <w:bCs/>
            <w:sz w:val="24"/>
            <w:szCs w:val="24"/>
            <w:lang w:eastAsia="ar-SA"/>
          </w:rPr>
          <w:t xml:space="preserve"> </w:t>
        </w:r>
        <w:r w:rsidRPr="00363C4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2.1</w:t>
        </w:r>
      </w:hyperlink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Полная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Учас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тка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произведена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Участок.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рублях.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платежа,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вычетом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Продавца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продажу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перечисляется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казначейства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40F6C" w:rsidRPr="006758D0" w:rsidRDefault="00363C4A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ткрытые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балансовом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счете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____________________________________.</w:t>
      </w:r>
    </w:p>
    <w:p w:rsidR="00940F6C" w:rsidRPr="006758D0" w:rsidRDefault="00940F6C" w:rsidP="00363C4A">
      <w:pPr>
        <w:spacing w:after="0" w:line="240" w:lineRule="auto"/>
        <w:ind w:firstLine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(номер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счета)</w:t>
      </w:r>
    </w:p>
    <w:p w:rsidR="00940F6C" w:rsidRPr="006758D0" w:rsidRDefault="00187B40" w:rsidP="00363C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платежном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поле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Назначение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платежа"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код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классификации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_____________________________________.</w:t>
      </w:r>
    </w:p>
    <w:p w:rsidR="00940F6C" w:rsidRPr="006758D0" w:rsidRDefault="00363C4A" w:rsidP="00363C4A">
      <w:pPr>
        <w:spacing w:after="0" w:line="240" w:lineRule="auto"/>
        <w:ind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кода)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реквизитах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счета: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казначейства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____________;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казначейства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продажу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составляют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940F6C" w:rsidRPr="006758D0" w:rsidRDefault="00940F6C" w:rsidP="00363C4A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(сумма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прописью)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перечисляются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__________________________________________.</w:t>
      </w:r>
    </w:p>
    <w:p w:rsidR="00940F6C" w:rsidRPr="006758D0" w:rsidRDefault="00940F6C" w:rsidP="00363C4A">
      <w:pPr>
        <w:spacing w:after="0" w:line="24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(сведения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реквизитах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счета)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обременения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Участка: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(указываются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паспортом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Обременения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Участка: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(указываются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паспортом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F6C" w:rsidRPr="006758D0" w:rsidRDefault="00363C4A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Продавец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обязуется: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4.1.1.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Покупателю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Договором.</w:t>
      </w:r>
    </w:p>
    <w:p w:rsidR="00940F6C" w:rsidRPr="006758D0" w:rsidRDefault="00363C4A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обязуется: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4.2.1.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Оплатить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цену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Pr="00363C4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разделом</w:t>
        </w:r>
        <w:r w:rsidR="008D232F" w:rsidRPr="00363C4A">
          <w:rPr>
            <w:rFonts w:ascii="Arial" w:eastAsia="Times New Roman" w:hAnsi="Arial" w:cs="Arial"/>
            <w:bCs/>
            <w:sz w:val="24"/>
            <w:szCs w:val="24"/>
            <w:lang w:eastAsia="ar-SA"/>
          </w:rPr>
          <w:t xml:space="preserve"> </w:t>
        </w:r>
        <w:r w:rsidRPr="00363C4A">
          <w:rPr>
            <w:rFonts w:ascii="Arial" w:eastAsia="Times New Roman" w:hAnsi="Arial" w:cs="Arial"/>
            <w:bCs/>
            <w:sz w:val="24"/>
            <w:szCs w:val="24"/>
            <w:lang w:eastAsia="ar-SA"/>
          </w:rPr>
          <w:t>2</w:t>
        </w:r>
      </w:hyperlink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4.2.2.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вытекающие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Ро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ссийской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ограничений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сервитутов.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4.2.3.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Предоставлять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осударственной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создават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надлежащим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выпол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нением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использовани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проход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представителей.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4.2.4.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овора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моме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нта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отчуждать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принадлежащее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недви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жимое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имущество,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находящееся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Участке.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4.2.5.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свой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обеспечит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Продавцу.</w:t>
      </w:r>
    </w:p>
    <w:p w:rsidR="00363C4A" w:rsidRDefault="00363C4A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ответстве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нность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третьими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последствия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отчуждения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принадлежащего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находящего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приватизацию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государст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венной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Участок.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ответств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енность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невыполнен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ненадлежащее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внесени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платежа,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history="1">
        <w:r w:rsidRPr="006758D0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2.2</w:t>
        </w:r>
      </w:hyperlink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выплачивае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Продавцу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пени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8D0" w:rsidRPr="006758D0">
        <w:rPr>
          <w:rFonts w:ascii="Arial" w:eastAsia="Times New Roman" w:hAnsi="Arial" w:cs="Arial"/>
          <w:sz w:val="24"/>
          <w:szCs w:val="24"/>
          <w:lang w:eastAsia="ru-RU"/>
        </w:rPr>
        <w:t>от цены Участка за каждый календарный день просрочки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Пени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перечисляются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9" w:history="1">
        <w:r w:rsidRPr="006758D0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п.</w:t>
        </w:r>
        <w:r w:rsidR="008D232F" w:rsidRPr="006758D0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 xml:space="preserve">  </w:t>
        </w:r>
        <w:r w:rsidRPr="006758D0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2.4</w:t>
        </w:r>
      </w:hyperlink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8D0"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Договора, для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Заключительные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0" w:history="1">
        <w:r w:rsidR="00940F6C" w:rsidRPr="006758D0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пункте</w:t>
        </w:r>
        <w:r w:rsidR="006758D0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 xml:space="preserve"> </w:t>
        </w:r>
        <w:r w:rsidR="00940F6C" w:rsidRPr="006758D0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1.1</w:t>
        </w:r>
      </w:hyperlink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целевого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дополнения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действительны,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совершены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8D0" w:rsidRPr="006758D0">
        <w:rPr>
          <w:rFonts w:ascii="Arial" w:eastAsia="Times New Roman" w:hAnsi="Arial" w:cs="Arial"/>
          <w:sz w:val="24"/>
          <w:szCs w:val="24"/>
          <w:lang w:eastAsia="ru-RU"/>
        </w:rPr>
        <w:t>подписаны уполномоченными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лицами.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составлен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187B40" w:rsidRPr="006758D0">
        <w:rPr>
          <w:rFonts w:ascii="Arial" w:eastAsia="Times New Roman" w:hAnsi="Arial" w:cs="Arial"/>
          <w:sz w:val="24"/>
          <w:szCs w:val="24"/>
          <w:lang w:eastAsia="ru-RU"/>
        </w:rPr>
        <w:t>кземплярах,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одинаковую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юридическую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силу.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Продавца.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Покупателя.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Упра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вление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6758D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Договору: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Передаточный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Сторон: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Продавец: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Покупатель: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Продавец: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(Ф.И.О.)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200_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Покупатель: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940F6C" w:rsidRPr="006758D0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940F6C" w:rsidRPr="006758D0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(Ф.И.О.)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940F6C" w:rsidRPr="006758D0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6758D0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58D0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200_</w:t>
      </w:r>
      <w:r w:rsidR="008D232F" w:rsidRPr="00675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58D0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721D4E" w:rsidRDefault="008D232F" w:rsidP="00721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D4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0F6C" w:rsidRPr="00B353E4" w:rsidRDefault="00940F6C" w:rsidP="00721D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№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6</w:t>
      </w:r>
    </w:p>
    <w:p w:rsidR="00940F6C" w:rsidRPr="00B353E4" w:rsidRDefault="00187B40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А</w:t>
      </w:r>
      <w:hyperlink r:id="rId21" w:history="1">
        <w:r w:rsidR="00940F6C" w:rsidRPr="00B353E4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регламенту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предоставления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муниципальной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услуги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«Предоставление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земельных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участков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собственность,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аренду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на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торгах</w:t>
      </w:r>
      <w:r w:rsidRPr="00B353E4">
        <w:rPr>
          <w:rFonts w:ascii="Courier New" w:eastAsia="Times New Roman" w:hAnsi="Courier New" w:cs="Courier New"/>
          <w:lang w:eastAsia="ru-RU"/>
        </w:rPr>
        <w:t>»</w:t>
      </w:r>
      <w:r w:rsidR="008D232F">
        <w:rPr>
          <w:rFonts w:ascii="Courier New" w:eastAsia="Times New Roman" w:hAnsi="Courier New" w:cs="Courier New"/>
          <w:lang w:eastAsia="ru-RU"/>
        </w:rPr>
        <w:t xml:space="preserve">  </w:t>
      </w:r>
    </w:p>
    <w:p w:rsidR="00940F6C" w:rsidRPr="00BF2DD3" w:rsidRDefault="008D232F" w:rsidP="0071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BF2DD3" w:rsidRDefault="008D232F" w:rsidP="0071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00.00.0000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(название)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27,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(название)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(категория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земель)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_________________________________________________,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находящийся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(имеющий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ориентиры):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оссийская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область,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йон,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21D4E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поселок,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улица,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строение,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участок)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ориентиры)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_____________________________________________________,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(вид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использования)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Заключить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(название)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подписания.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682A78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682A78" w:rsidRPr="00363C4A" w:rsidRDefault="008D232F" w:rsidP="00363C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(И.О.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Фамилия)</w:t>
      </w:r>
      <w:r w:rsidR="00682A7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№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7</w:t>
      </w:r>
    </w:p>
    <w:p w:rsidR="00940F6C" w:rsidRPr="00B353E4" w:rsidRDefault="00187B40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А</w:t>
      </w:r>
      <w:hyperlink r:id="rId22" w:history="1">
        <w:r w:rsidR="00940F6C" w:rsidRPr="00B353E4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940F6C" w:rsidRPr="00B353E4">
        <w:rPr>
          <w:rFonts w:ascii="Courier New" w:eastAsia="Times New Roman" w:hAnsi="Courier New" w:cs="Courier New"/>
          <w:lang w:eastAsia="ru-RU"/>
        </w:rPr>
        <w:t>регламенту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«Предоставление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земельных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участков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</w:p>
    <w:p w:rsidR="00940F6C" w:rsidRPr="00B353E4" w:rsidRDefault="00940F6C" w:rsidP="00712F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353E4">
        <w:rPr>
          <w:rFonts w:ascii="Courier New" w:eastAsia="Times New Roman" w:hAnsi="Courier New" w:cs="Courier New"/>
          <w:lang w:eastAsia="ru-RU"/>
        </w:rPr>
        <w:t>в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собственность,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Pr="00B353E4">
        <w:rPr>
          <w:rFonts w:ascii="Courier New" w:eastAsia="Times New Roman" w:hAnsi="Courier New" w:cs="Courier New"/>
          <w:lang w:eastAsia="ru-RU"/>
        </w:rPr>
        <w:t>аренду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на</w:t>
      </w:r>
      <w:r w:rsidR="008D232F">
        <w:rPr>
          <w:rFonts w:ascii="Courier New" w:eastAsia="Times New Roman" w:hAnsi="Courier New" w:cs="Courier New"/>
          <w:lang w:eastAsia="ru-RU"/>
        </w:rPr>
        <w:t xml:space="preserve"> </w:t>
      </w:r>
      <w:r w:rsidR="00712F7F" w:rsidRPr="00B353E4">
        <w:rPr>
          <w:rFonts w:ascii="Courier New" w:eastAsia="Times New Roman" w:hAnsi="Courier New" w:cs="Courier New"/>
          <w:lang w:eastAsia="ru-RU"/>
        </w:rPr>
        <w:t>торгах</w:t>
      </w:r>
      <w:r w:rsidRPr="00B353E4">
        <w:rPr>
          <w:rFonts w:ascii="Courier New" w:eastAsia="Times New Roman" w:hAnsi="Courier New" w:cs="Courier New"/>
          <w:lang w:eastAsia="ru-RU"/>
        </w:rPr>
        <w:t>»</w:t>
      </w:r>
      <w:r w:rsidR="008D232F">
        <w:rPr>
          <w:rFonts w:ascii="Courier New" w:eastAsia="Times New Roman" w:hAnsi="Courier New" w:cs="Courier New"/>
          <w:lang w:eastAsia="ru-RU"/>
        </w:rPr>
        <w:t xml:space="preserve">  </w:t>
      </w:r>
    </w:p>
    <w:p w:rsidR="00940F6C" w:rsidRPr="00BF2DD3" w:rsidRDefault="008D232F" w:rsidP="00712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0F6C" w:rsidRPr="00BF2DD3" w:rsidRDefault="008D232F" w:rsidP="00712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200_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(место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договора)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363C4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___.__.20__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Уста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именуемая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"Арендодатель",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(название)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именуемый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"Арендатор",и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именуемые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"Стороны",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заключили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нижеследующем: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обязуется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передать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временное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пользование,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оплатить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цене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(категория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земель)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_________________________________________________,</w:t>
      </w:r>
    </w:p>
    <w:p w:rsidR="00187B40" w:rsidRPr="00363C4A" w:rsidRDefault="00940F6C" w:rsidP="00187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находящийся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(имеющий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ориентиры):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Российская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Фед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ерация,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бласть,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йон,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187B40" w:rsidP="00187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поселок,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улица,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дом,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_______________________________________________________(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ориентиры)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_______________________________________,</w:t>
      </w:r>
    </w:p>
    <w:p w:rsidR="00940F6C" w:rsidRPr="00363C4A" w:rsidRDefault="00940F6C" w:rsidP="00363C4A">
      <w:pPr>
        <w:spacing w:after="0" w:line="240" w:lineRule="auto"/>
        <w:ind w:firstLine="24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(вид,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использования)</w:t>
      </w:r>
    </w:p>
    <w:p w:rsidR="00940F6C" w:rsidRPr="00363C4A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границах,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кадастровом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прилагаемом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неотъемлемой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частью,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Сдача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субаренду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363C4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F7F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712F7F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Арендная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рублях.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платежа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перечисляется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ежемесячно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месяца,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след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ующего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расчетным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периодом,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одовой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суммы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казнач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ейства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открытые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балансовом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счете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____________________________________.</w:t>
      </w:r>
    </w:p>
    <w:p w:rsidR="00940F6C" w:rsidRPr="00363C4A" w:rsidRDefault="00940F6C" w:rsidP="00363C4A">
      <w:pPr>
        <w:spacing w:after="0" w:line="240" w:lineRule="auto"/>
        <w:ind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(номер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счета)</w:t>
      </w:r>
    </w:p>
    <w:p w:rsidR="00940F6C" w:rsidRPr="00363C4A" w:rsidRDefault="00187B40" w:rsidP="00363C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платежном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поле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Назначение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платежа"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код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классификации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_____________________________________.</w:t>
      </w:r>
    </w:p>
    <w:p w:rsidR="00940F6C" w:rsidRPr="00363C4A" w:rsidRDefault="00940F6C" w:rsidP="00363C4A">
      <w:pPr>
        <w:spacing w:after="0" w:line="240" w:lineRule="auto"/>
        <w:ind w:firstLine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(номер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кода)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реквизитах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счета: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казначейства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C4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казначейства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_________________.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изменяться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одностороннем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РФ,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актам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обременения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(указываются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паспортом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Обременения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(указываются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паспортом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действия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договора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Договора: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лет.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обязанности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Сторон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обязан: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4.1.1.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своевременно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предоставлять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Арендатору,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своевременно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информировать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изменениях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платежных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оплаты;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4.1.2.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письменно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уведомлять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(тридцать)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дней,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освободить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окончанием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одностороннем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расторжении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Арендодателя: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4.2.1.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изменять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увеличения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кадастровой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ра,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РФ,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4.2.2.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беспрепятственный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осмотра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4.2.3.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расторгнуть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невнесения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раз;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целевого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являющего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изъятия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нужд;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изменении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4.2.4.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возмещение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убытков,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причиненных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ухудшением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экологической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обстановки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хозяйственной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Арендатора.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обязан: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4.3.1.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определенные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4.3.2.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целевым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назначением;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4.3.3.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Арендодателю,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представителям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4.3.4.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письменно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уведомлять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(тридцать)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дней,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предстоящем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освобождении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окончанием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одностороннем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расторжении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4.3.5.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освободить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возвратить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надлежащем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день,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срока,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4.3.6.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приводящих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ухудшению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экологической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обстановки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территориях;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4.3.7.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санитарные,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противопожарные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нормы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территор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Арендатора: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4.4.1.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хозяйственную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противоречащую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градостроительному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регламенту,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установленному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землеп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ользования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58C0" w:rsidRPr="00363C4A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территориальной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зоны.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4.4.2.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передавать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субаренду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Арендатора.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Сторон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неисполнение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ненадлежащее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просрочит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уплачивает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пени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1/300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ставки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рефинансирования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ЦБ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суммы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долга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просрочки.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полную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убытки,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причинить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вследствие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назнач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ению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вследствие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некомпетентных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действий.</w:t>
      </w:r>
    </w:p>
    <w:p w:rsidR="00940F6C" w:rsidRPr="00363C4A" w:rsidRDefault="008D232F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Заключительные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</w:t>
      </w:r>
      <w:r w:rsidR="008D232F" w:rsidRPr="00363C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дополнения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оформляются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дополнительными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соглашениями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договору,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подлежащ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Смена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расторжения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6.4.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составлен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3-х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подлинных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одному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сторон,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6.5.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Споры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рассматрив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аются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суде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обязательным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урегулирования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претензионном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6.6.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Договором,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руководствуются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Договору: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Передаточный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арендной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платы.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Сторон: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Арендодатель: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Арендатор: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ендодатель: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7B40"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(Ф.И.О.)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2A78" w:rsidRPr="00363C4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0F6C" w:rsidRPr="00363C4A" w:rsidRDefault="00187B40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Арендатор: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940F6C" w:rsidRPr="00363C4A" w:rsidRDefault="00940F6C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(Ф.И.О.)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940F6C" w:rsidRPr="00363C4A" w:rsidRDefault="008D232F" w:rsidP="00712F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1BBC" w:rsidRPr="00363C4A" w:rsidRDefault="00682A78" w:rsidP="00712F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3C4A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3C4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8D232F" w:rsidRPr="00363C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F6C" w:rsidRPr="00363C4A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sectPr w:rsidR="00F11BBC" w:rsidRPr="0036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56" w:rsidRDefault="00054E56" w:rsidP="00682A78">
      <w:pPr>
        <w:spacing w:after="0" w:line="240" w:lineRule="auto"/>
      </w:pPr>
      <w:r>
        <w:separator/>
      </w:r>
    </w:p>
  </w:endnote>
  <w:endnote w:type="continuationSeparator" w:id="0">
    <w:p w:rsidR="00054E56" w:rsidRDefault="00054E56" w:rsidP="0068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56" w:rsidRDefault="00054E56" w:rsidP="00682A78">
      <w:pPr>
        <w:spacing w:after="0" w:line="240" w:lineRule="auto"/>
      </w:pPr>
      <w:r>
        <w:separator/>
      </w:r>
    </w:p>
  </w:footnote>
  <w:footnote w:type="continuationSeparator" w:id="0">
    <w:p w:rsidR="00054E56" w:rsidRDefault="00054E56" w:rsidP="00682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56"/>
    <w:rsid w:val="00006562"/>
    <w:rsid w:val="00054E56"/>
    <w:rsid w:val="00187B40"/>
    <w:rsid w:val="001E7E1A"/>
    <w:rsid w:val="00213074"/>
    <w:rsid w:val="00363C4A"/>
    <w:rsid w:val="003E61C4"/>
    <w:rsid w:val="004C650B"/>
    <w:rsid w:val="00556D6B"/>
    <w:rsid w:val="00594EFB"/>
    <w:rsid w:val="0065112C"/>
    <w:rsid w:val="006566FB"/>
    <w:rsid w:val="006758D0"/>
    <w:rsid w:val="00682A78"/>
    <w:rsid w:val="006B5671"/>
    <w:rsid w:val="00712F7F"/>
    <w:rsid w:val="00721D4E"/>
    <w:rsid w:val="00722BBE"/>
    <w:rsid w:val="007558C0"/>
    <w:rsid w:val="00827B56"/>
    <w:rsid w:val="008D232F"/>
    <w:rsid w:val="0093510B"/>
    <w:rsid w:val="00940F6C"/>
    <w:rsid w:val="00B245FD"/>
    <w:rsid w:val="00B353E4"/>
    <w:rsid w:val="00B4623A"/>
    <w:rsid w:val="00BE3B10"/>
    <w:rsid w:val="00BF2DD3"/>
    <w:rsid w:val="00D678C6"/>
    <w:rsid w:val="00D81F97"/>
    <w:rsid w:val="00DB63F9"/>
    <w:rsid w:val="00F01F06"/>
    <w:rsid w:val="00F11BBC"/>
    <w:rsid w:val="00F53A3D"/>
    <w:rsid w:val="00FD2DE8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BBA8-C50A-4C6E-9BE7-307D07D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40F6C"/>
    <w:rPr>
      <w:strike w:val="0"/>
      <w:dstrike w:val="0"/>
      <w:color w:val="265E9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40F6C"/>
    <w:rPr>
      <w:strike w:val="0"/>
      <w:dstrike w:val="0"/>
      <w:color w:val="265E9D"/>
      <w:u w:val="none"/>
      <w:effect w:val="none"/>
    </w:rPr>
  </w:style>
  <w:style w:type="character" w:styleId="a5">
    <w:name w:val="Emphasis"/>
    <w:basedOn w:val="a0"/>
    <w:uiPriority w:val="20"/>
    <w:qFormat/>
    <w:rsid w:val="00940F6C"/>
    <w:rPr>
      <w:i/>
      <w:iCs/>
    </w:rPr>
  </w:style>
  <w:style w:type="character" w:styleId="a6">
    <w:name w:val="Strong"/>
    <w:basedOn w:val="a0"/>
    <w:uiPriority w:val="22"/>
    <w:qFormat/>
    <w:rsid w:val="00940F6C"/>
    <w:rPr>
      <w:b/>
      <w:bCs/>
    </w:rPr>
  </w:style>
  <w:style w:type="paragraph" w:styleId="a7">
    <w:name w:val="Normal (Web)"/>
    <w:basedOn w:val="a"/>
    <w:unhideWhenUsed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al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940F6C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940F6C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">
    <w:name w:val="va"/>
    <w:basedOn w:val="a"/>
    <w:rsid w:val="00940F6C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">
    <w:name w:val="vt"/>
    <w:basedOn w:val="a"/>
    <w:rsid w:val="00940F6C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940F6C"/>
    <w:pPr>
      <w:spacing w:after="225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ear-line">
    <w:name w:val="clear-line"/>
    <w:basedOn w:val="a"/>
    <w:rsid w:val="00940F6C"/>
    <w:pPr>
      <w:spacing w:after="225" w:line="105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ad">
    <w:name w:val="pad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">
    <w:name w:val="mad"/>
    <w:basedOn w:val="a"/>
    <w:rsid w:val="00940F6C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-horiz">
    <w:name w:val="pad-horiz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">
    <w:name w:val="width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">
    <w:name w:val="noin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t">
    <w:name w:val="standart"/>
    <w:basedOn w:val="a"/>
    <w:rsid w:val="00940F6C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block-text">
    <w:name w:val="menu-block-tex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940F6C"/>
    <w:pPr>
      <w:shd w:val="clear" w:color="auto" w:fill="2050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940F6C"/>
    <w:pPr>
      <w:spacing w:after="225" w:line="45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es">
    <w:name w:val="pages"/>
    <w:basedOn w:val="a"/>
    <w:rsid w:val="00940F6C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nt">
    <w:name w:val="cont"/>
    <w:basedOn w:val="a"/>
    <w:rsid w:val="00940F6C"/>
    <w:pPr>
      <w:pBdr>
        <w:bottom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itle">
    <w:name w:val="conttitle"/>
    <w:basedOn w:val="a"/>
    <w:rsid w:val="00940F6C"/>
    <w:pPr>
      <w:pBdr>
        <w:bottom w:val="dotted" w:sz="6" w:space="5" w:color="D4D4D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ext">
    <w:name w:val="conttext"/>
    <w:basedOn w:val="a"/>
    <w:rsid w:val="00940F6C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ting">
    <w:name w:val="contrating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umb">
    <w:name w:val="thumb"/>
    <w:basedOn w:val="a"/>
    <w:rsid w:val="00940F6C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bg">
    <w:name w:val="thumb-bg"/>
    <w:basedOn w:val="a"/>
    <w:rsid w:val="00940F6C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ver">
    <w:name w:val="thumb-river"/>
    <w:basedOn w:val="a"/>
    <w:rsid w:val="00940F6C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left">
    <w:name w:val="thumb-lef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ght">
    <w:name w:val="thumb-righ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title">
    <w:name w:val="thumb-title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b/>
      <w:bCs/>
      <w:color w:val="41750D"/>
      <w:sz w:val="24"/>
      <w:szCs w:val="24"/>
      <w:lang w:eastAsia="ru-RU"/>
    </w:rPr>
  </w:style>
  <w:style w:type="paragraph" w:customStyle="1" w:styleId="thumb-text">
    <w:name w:val="thumb-tex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thumb-rate">
    <w:name w:val="thumb-rate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fo">
    <w:name w:val="continfo"/>
    <w:basedOn w:val="a"/>
    <w:rsid w:val="00940F6C"/>
    <w:pPr>
      <w:spacing w:after="225" w:line="240" w:lineRule="auto"/>
      <w:jc w:val="right"/>
    </w:pPr>
    <w:rPr>
      <w:rFonts w:ascii="Times New Roman" w:eastAsia="Times New Roman" w:hAnsi="Times New Roman" w:cs="Times New Roman"/>
      <w:color w:val="9DA0A2"/>
      <w:sz w:val="17"/>
      <w:szCs w:val="17"/>
      <w:lang w:eastAsia="ru-RU"/>
    </w:rPr>
  </w:style>
  <w:style w:type="paragraph" w:customStyle="1" w:styleId="details">
    <w:name w:val="details"/>
    <w:basedOn w:val="a"/>
    <w:rsid w:val="00940F6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-title">
    <w:name w:val="details-title"/>
    <w:basedOn w:val="a"/>
    <w:rsid w:val="00940F6C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one">
    <w:name w:val="details-one"/>
    <w:basedOn w:val="a"/>
    <w:rsid w:val="00940F6C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two">
    <w:name w:val="details-two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">
    <w:name w:val="content-box"/>
    <w:basedOn w:val="a"/>
    <w:rsid w:val="00940F6C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text">
    <w:name w:val="content-box-text"/>
    <w:basedOn w:val="a"/>
    <w:rsid w:val="00940F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sub">
    <w:name w:val="content-box-sub"/>
    <w:basedOn w:val="a"/>
    <w:rsid w:val="00940F6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40F6C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itle">
    <w:name w:val="error-title"/>
    <w:basedOn w:val="a"/>
    <w:rsid w:val="00940F6C"/>
    <w:pPr>
      <w:pBdr>
        <w:bottom w:val="single" w:sz="6" w:space="5" w:color="E3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error-text">
    <w:name w:val="error-text"/>
    <w:basedOn w:val="a"/>
    <w:rsid w:val="0094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rror-input">
    <w:name w:val="error-input"/>
    <w:basedOn w:val="a"/>
    <w:rsid w:val="00940F6C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center">
    <w:name w:val="support-center"/>
    <w:basedOn w:val="a"/>
    <w:rsid w:val="0094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rsid w:val="00940F6C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-center">
    <w:name w:val="redirect-center"/>
    <w:basedOn w:val="a"/>
    <w:rsid w:val="0094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">
    <w:name w:val="redirect"/>
    <w:basedOn w:val="a"/>
    <w:rsid w:val="00940F6C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s">
    <w:name w:val="alerts"/>
    <w:basedOn w:val="a"/>
    <w:rsid w:val="00940F6C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">
    <w:name w:val="infos"/>
    <w:basedOn w:val="a"/>
    <w:rsid w:val="00940F6C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-title">
    <w:name w:val="infos-title"/>
    <w:basedOn w:val="a"/>
    <w:rsid w:val="00940F6C"/>
    <w:pPr>
      <w:pBdr>
        <w:bottom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infos-text">
    <w:name w:val="infos-text"/>
    <w:basedOn w:val="a"/>
    <w:rsid w:val="0094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">
    <w:name w:val="site-rec"/>
    <w:basedOn w:val="a"/>
    <w:rsid w:val="00940F6C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-time">
    <w:name w:val="site-rec-time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color w:val="41750D"/>
      <w:sz w:val="14"/>
      <w:szCs w:val="14"/>
      <w:lang w:eastAsia="ru-RU"/>
    </w:rPr>
  </w:style>
  <w:style w:type="paragraph" w:customStyle="1" w:styleId="comment">
    <w:name w:val="comment"/>
    <w:basedOn w:val="a"/>
    <w:rsid w:val="00940F6C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">
    <w:name w:val="forms"/>
    <w:basedOn w:val="a"/>
    <w:rsid w:val="00940F6C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rea">
    <w:name w:val="commentarea"/>
    <w:basedOn w:val="a"/>
    <w:rsid w:val="00940F6C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940F6C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">
    <w:name w:val="form-area"/>
    <w:basedOn w:val="a"/>
    <w:rsid w:val="00940F6C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-apart">
    <w:name w:val="form-area-apart"/>
    <w:basedOn w:val="a"/>
    <w:rsid w:val="00940F6C"/>
    <w:pPr>
      <w:spacing w:after="0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form-search">
    <w:name w:val="form-search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mnent-author">
    <w:name w:val="comnent-author"/>
    <w:basedOn w:val="a"/>
    <w:rsid w:val="00940F6C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time">
    <w:name w:val="comment-time"/>
    <w:basedOn w:val="a"/>
    <w:rsid w:val="00940F6C"/>
    <w:pPr>
      <w:pBdr>
        <w:bottom w:val="single" w:sz="6" w:space="5" w:color="FFFFFF"/>
      </w:pBd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mnent-text">
    <w:name w:val="comnent-tex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940F6C"/>
    <w:pPr>
      <w:shd w:val="clear" w:color="auto" w:fill="CCCCCC"/>
      <w:spacing w:after="22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fo-title">
    <w:name w:val="info-title"/>
    <w:basedOn w:val="a"/>
    <w:rsid w:val="00940F6C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info">
    <w:name w:val="tags-info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">
    <w:name w:val="forum"/>
    <w:basedOn w:val="a"/>
    <w:rsid w:val="0094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itle">
    <w:name w:val="forumtitle"/>
    <w:basedOn w:val="a"/>
    <w:rsid w:val="00940F6C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umtopic">
    <w:name w:val="forumtopic"/>
    <w:basedOn w:val="a"/>
    <w:rsid w:val="0094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">
    <w:name w:val="pollbarout"/>
    <w:basedOn w:val="a"/>
    <w:rsid w:val="00940F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bloc">
    <w:name w:val="pollbarout_bloc"/>
    <w:basedOn w:val="a"/>
    <w:rsid w:val="00940F6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">
    <w:name w:val="tableod"/>
    <w:basedOn w:val="a"/>
    <w:rsid w:val="00940F6C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">
    <w:name w:val="tablein"/>
    <w:basedOn w:val="a"/>
    <w:rsid w:val="00940F6C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n">
    <w:name w:val="mediain"/>
    <w:basedOn w:val="a"/>
    <w:rsid w:val="00940F6C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ul">
    <w:name w:val="faqul"/>
    <w:basedOn w:val="a"/>
    <w:rsid w:val="0094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li">
    <w:name w:val="faqli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itle">
    <w:name w:val="faqtitle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aqtext">
    <w:name w:val="faqtex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">
    <w:name w:val="maps"/>
    <w:basedOn w:val="a"/>
    <w:rsid w:val="0094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itle">
    <w:name w:val="maps-title"/>
    <w:basedOn w:val="a"/>
    <w:rsid w:val="00940F6C"/>
    <w:pPr>
      <w:shd w:val="clear" w:color="auto" w:fill="F5F5F5"/>
      <w:spacing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ext">
    <w:name w:val="maps-tex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link">
    <w:name w:val="maps-link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rating">
    <w:name w:val="ajax-rating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">
    <w:name w:val="debug"/>
    <w:basedOn w:val="a"/>
    <w:rsid w:val="00940F6C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lorize">
    <w:name w:val="colorize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coda-slider-wrapper">
    <w:name w:val="coda-slider-wrapper"/>
    <w:basedOn w:val="a"/>
    <w:rsid w:val="00940F6C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slider">
    <w:name w:val="coda-slider"/>
    <w:basedOn w:val="a"/>
    <w:rsid w:val="00940F6C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nav-left">
    <w:name w:val="coda-nav-lef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nav-right">
    <w:name w:val="coda-nav-righ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slider-block">
    <w:name w:val="coda-slider-block"/>
    <w:basedOn w:val="a"/>
    <w:rsid w:val="00940F6C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min">
    <w:name w:val="smallmin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">
    <w:name w:val="high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max">
    <w:name w:val="highmax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row">
    <w:name w:val="pagesrow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">
    <w:name w:val="panel-wrapper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">
    <w:name w:val="colorbox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">
    <w:name w:val="imgleft"/>
    <w:basedOn w:val="a"/>
    <w:rsid w:val="00940F6C"/>
    <w:pPr>
      <w:spacing w:before="48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rsid w:val="00940F6C"/>
    <w:pPr>
      <w:spacing w:before="48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left">
    <w:name w:val="imgtext-left"/>
    <w:basedOn w:val="a"/>
    <w:rsid w:val="00940F6C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right">
    <w:name w:val="imgtext-right"/>
    <w:basedOn w:val="a"/>
    <w:rsid w:val="00940F6C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ator">
    <w:name w:val="pagenator"/>
    <w:basedOn w:val="a0"/>
    <w:rsid w:val="00940F6C"/>
  </w:style>
  <w:style w:type="paragraph" w:customStyle="1" w:styleId="colorbox1">
    <w:name w:val="colorbox1"/>
    <w:basedOn w:val="a"/>
    <w:rsid w:val="00940F6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940F6C"/>
    <w:pPr>
      <w:spacing w:after="225" w:line="240" w:lineRule="auto"/>
      <w:textAlignment w:val="center"/>
    </w:pPr>
    <w:rPr>
      <w:rFonts w:ascii="Times New Roman" w:eastAsia="Times New Roman" w:hAnsi="Times New Roman" w:cs="Times New Roman"/>
      <w:color w:val="68717A"/>
      <w:sz w:val="17"/>
      <w:szCs w:val="17"/>
      <w:lang w:eastAsia="ru-RU"/>
    </w:rPr>
  </w:style>
  <w:style w:type="paragraph" w:customStyle="1" w:styleId="tags1">
    <w:name w:val="tags1"/>
    <w:basedOn w:val="a"/>
    <w:rsid w:val="00940F6C"/>
    <w:pPr>
      <w:spacing w:after="0" w:line="240" w:lineRule="auto"/>
      <w:ind w:hanging="21256"/>
    </w:pPr>
    <w:rPr>
      <w:rFonts w:ascii="Times New Roman" w:eastAsia="Times New Roman" w:hAnsi="Times New Roman" w:cs="Times New Roman"/>
      <w:color w:val="9DA0A2"/>
      <w:sz w:val="24"/>
      <w:szCs w:val="24"/>
      <w:lang w:eastAsia="ru-RU"/>
    </w:rPr>
  </w:style>
  <w:style w:type="paragraph" w:customStyle="1" w:styleId="smallmin1">
    <w:name w:val="smallmin1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1">
    <w:name w:val="small1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edium1">
    <w:name w:val="medium1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1">
    <w:name w:val="high1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max1">
    <w:name w:val="highmax1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gesrow1">
    <w:name w:val="pagesrow1"/>
    <w:basedOn w:val="a"/>
    <w:rsid w:val="00940F6C"/>
    <w:pPr>
      <w:shd w:val="clear" w:color="auto" w:fill="6699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pagenator1">
    <w:name w:val="pagenator1"/>
    <w:basedOn w:val="a0"/>
    <w:rsid w:val="00940F6C"/>
    <w:rPr>
      <w:vanish/>
      <w:webHidden w:val="0"/>
      <w:specVanish w:val="0"/>
    </w:rPr>
  </w:style>
  <w:style w:type="paragraph" w:customStyle="1" w:styleId="coda-slider1">
    <w:name w:val="coda-slider1"/>
    <w:basedOn w:val="a"/>
    <w:rsid w:val="00940F6C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1">
    <w:name w:val="panel-wrapper1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1">
    <w:name w:val="loading1"/>
    <w:basedOn w:val="a"/>
    <w:rsid w:val="00940F6C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2">
    <w:name w:val="panel2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940F6C"/>
  </w:style>
  <w:style w:type="paragraph" w:customStyle="1" w:styleId="a8">
    <w:name w:val="a8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style42"/>
    <w:basedOn w:val="a0"/>
    <w:rsid w:val="00940F6C"/>
  </w:style>
  <w:style w:type="paragraph" w:styleId="a9">
    <w:name w:val="No Spacing"/>
    <w:basedOn w:val="a"/>
    <w:uiPriority w:val="1"/>
    <w:qFormat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F6C"/>
  </w:style>
  <w:style w:type="paragraph" w:customStyle="1" w:styleId="style11">
    <w:name w:val="style11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40F6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semiHidden/>
    <w:rsid w:val="004C650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semiHidden/>
    <w:rsid w:val="004C65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Верхний колонтитул1"/>
    <w:basedOn w:val="a"/>
    <w:semiHidden/>
    <w:rsid w:val="004C65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8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2A78"/>
  </w:style>
  <w:style w:type="paragraph" w:styleId="ad">
    <w:name w:val="footer"/>
    <w:basedOn w:val="a"/>
    <w:link w:val="ae"/>
    <w:uiPriority w:val="99"/>
    <w:unhideWhenUsed/>
    <w:rsid w:val="0068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A78"/>
  </w:style>
  <w:style w:type="paragraph" w:styleId="af">
    <w:name w:val="Balloon Text"/>
    <w:basedOn w:val="a"/>
    <w:link w:val="af0"/>
    <w:uiPriority w:val="99"/>
    <w:semiHidden/>
    <w:unhideWhenUsed/>
    <w:rsid w:val="00B2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6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1E1E1"/>
            <w:right w:val="none" w:sz="0" w:space="0" w:color="auto"/>
          </w:divBdr>
        </w:div>
      </w:divsChild>
    </w:div>
    <w:div w:id="1467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077C59A6F35FD6E50ADD22995CDF90ED12C71B7EE8091D307C24F71F47F466D3B5hBB9H" TargetMode="External"/><Relationship Id="rId13" Type="http://schemas.openxmlformats.org/officeDocument/2006/relationships/hyperlink" Target="consultantplus://offline/ref=9FABBD5AD3546CFB3690077C59A6F35FD6E50ADD22995CDF90ED12C71B7EE8091D307C24F71F47F466D3B5hBB9H" TargetMode="External"/><Relationship Id="rId18" Type="http://schemas.openxmlformats.org/officeDocument/2006/relationships/hyperlink" Target="consultantplus://offline/ref=EA7B268C6A7758E8C126366C27A2F0B7AA6C3070F7F10139D476D67669C4375C96552980DB6181MBm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ABBD5AD3546CFB3690077C59A6F35FD6E50ADD22995CDF90ED12C71B7EE8091D307C24F71F47F466D3B5hBB9H" TargetMode="External"/><Relationship Id="rId7" Type="http://schemas.openxmlformats.org/officeDocument/2006/relationships/hyperlink" Target="consultantplus://offline/ref=9FABBD5AD3546CFB3690077C59A6F35FD6E50ADD22995CDF90ED12C71B7EE8091D307C24F71F47F466D3B5hBB9H" TargetMode="External"/><Relationship Id="rId12" Type="http://schemas.openxmlformats.org/officeDocument/2006/relationships/hyperlink" Target="consultantplus://offline/ref=9FABBD5AD3546CFB3690077C59A6F35FD6E50ADD22995CDF90ED12C71B7EE8091D307C24F71F47F466D3B5hBB9H" TargetMode="External"/><Relationship Id="rId17" Type="http://schemas.openxmlformats.org/officeDocument/2006/relationships/hyperlink" Target="consultantplus://offline/ref=EA7B268C6A7758E8C126366C27A2F0B7AA6C3070F7F10139D476D67669C4375C96552980DB6181MBm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7B268C6A7758E8C126366C27A2F0B7AA6C3070F7F10139D476D67669C4375C96552980DB6181MBm1M" TargetMode="External"/><Relationship Id="rId20" Type="http://schemas.openxmlformats.org/officeDocument/2006/relationships/hyperlink" Target="consultantplus://offline/ref=EA7B268C6A7758E8C126366C27A2F0B7AA6C3070F7F10139D476D67669C4375C96552980DB618FMBm4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ar.irkobl.ru" TargetMode="External"/><Relationship Id="rId11" Type="http://schemas.openxmlformats.org/officeDocument/2006/relationships/hyperlink" Target="consultantplus://offline/ref=9FABBD5AD3546CFB3690077C59A6F35FD6E50ADD22995CDF90ED12C71B7EE8091D307C24F71F47F466D3B5hBB9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ABBD5AD3546CFB3690077C59A6F35FD6E50ADD22995CDF90ED12C71B7EE8091D307C24F71F47F466D3B5hBB9H" TargetMode="External"/><Relationship Id="rId19" Type="http://schemas.openxmlformats.org/officeDocument/2006/relationships/hyperlink" Target="consultantplus://offline/ref=EA7B268C6A7758E8C126366C27A2F0B7AA6C3070F7F10139D476D67669C4375C96552980DB6180MBm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ABBD5AD3546CFB3690077C59A6F35FD6E50ADD22995CDF90ED12C71B7EE8091D307C24F71F47F466D3B5hBB9H" TargetMode="External"/><Relationship Id="rId14" Type="http://schemas.openxmlformats.org/officeDocument/2006/relationships/hyperlink" Target="consultantplus://offline/ref=9FABBD5AD3546CFB3690077C59A6F35FD6E50ADD22995CDF90ED12C71B7EE8091D307C24F71F47F466D3B5hBB9H" TargetMode="External"/><Relationship Id="rId22" Type="http://schemas.openxmlformats.org/officeDocument/2006/relationships/hyperlink" Target="consultantplus://offline/ref=9FABBD5AD3546CFB3690077C59A6F35FD6E50ADD22995CDF90ED12C71B7EE8091D307C24F71F47F466D3B5hB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10035</Words>
  <Characters>57202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2016-12-08T10:54:00Z</cp:lastPrinted>
  <dcterms:created xsi:type="dcterms:W3CDTF">2015-10-28T01:27:00Z</dcterms:created>
  <dcterms:modified xsi:type="dcterms:W3CDTF">2017-02-11T09:24:00Z</dcterms:modified>
</cp:coreProperties>
</file>