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711" w14:textId="6424430B" w:rsidR="00FF51E4" w:rsidRPr="005F6360" w:rsidRDefault="00056533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636271">
        <w:rPr>
          <w:rFonts w:ascii="Arial" w:hAnsi="Arial" w:cs="Arial"/>
          <w:b/>
          <w:sz w:val="32"/>
          <w:szCs w:val="32"/>
        </w:rPr>
        <w:t xml:space="preserve">.2020 </w:t>
      </w:r>
      <w:r w:rsidR="00C65DC0">
        <w:rPr>
          <w:rFonts w:ascii="Arial" w:hAnsi="Arial" w:cs="Arial"/>
          <w:b/>
          <w:sz w:val="32"/>
          <w:szCs w:val="32"/>
        </w:rPr>
        <w:t>г.</w:t>
      </w:r>
      <w:r w:rsidR="001215FA" w:rsidRPr="005F636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4/322</w:t>
      </w:r>
      <w:bookmarkStart w:id="0" w:name="_GoBack"/>
      <w:bookmarkEnd w:id="0"/>
      <w:r w:rsidR="00C65DC0">
        <w:rPr>
          <w:rFonts w:ascii="Arial" w:hAnsi="Arial" w:cs="Arial"/>
          <w:b/>
          <w:sz w:val="32"/>
          <w:szCs w:val="32"/>
        </w:rPr>
        <w:t>-дмо</w:t>
      </w:r>
    </w:p>
    <w:p w14:paraId="3D97AAB7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7D0BC3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ИРКУТСКАЯ ОБЛАСТЬ</w:t>
      </w:r>
    </w:p>
    <w:p w14:paraId="1E393D84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АЛАРСКИЙ</w:t>
      </w:r>
      <w:r w:rsidR="00272188">
        <w:rPr>
          <w:rFonts w:ascii="Arial" w:hAnsi="Arial" w:cs="Arial"/>
          <w:b/>
          <w:sz w:val="32"/>
          <w:szCs w:val="32"/>
        </w:rPr>
        <w:t xml:space="preserve"> </w:t>
      </w:r>
      <w:r w:rsidRPr="005F6360">
        <w:rPr>
          <w:rFonts w:ascii="Arial" w:hAnsi="Arial" w:cs="Arial"/>
          <w:b/>
          <w:sz w:val="32"/>
          <w:szCs w:val="32"/>
        </w:rPr>
        <w:t>РАЙОН</w:t>
      </w:r>
    </w:p>
    <w:p w14:paraId="14F9A63B" w14:textId="77777777" w:rsidR="0064046A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86ADE87" w14:textId="77777777" w:rsidR="00272188" w:rsidRPr="005F6360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</w:t>
      </w:r>
    </w:p>
    <w:p w14:paraId="46E7CA9E" w14:textId="77777777" w:rsidR="008A3327" w:rsidRPr="005F6360" w:rsidRDefault="00FF51E4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ДУМА</w:t>
      </w:r>
    </w:p>
    <w:p w14:paraId="4554E69D" w14:textId="77777777" w:rsidR="001215FA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РЕШЕНИЕ</w:t>
      </w:r>
      <w:r w:rsidR="00C65DC0">
        <w:rPr>
          <w:rFonts w:ascii="Arial" w:hAnsi="Arial" w:cs="Arial"/>
          <w:b/>
          <w:sz w:val="32"/>
          <w:szCs w:val="32"/>
        </w:rPr>
        <w:t xml:space="preserve"> </w:t>
      </w:r>
      <w:r w:rsidR="00E0047B" w:rsidRPr="005F6360">
        <w:rPr>
          <w:rFonts w:ascii="Arial" w:hAnsi="Arial" w:cs="Arial"/>
          <w:b/>
          <w:sz w:val="32"/>
          <w:szCs w:val="32"/>
        </w:rPr>
        <w:t xml:space="preserve"> </w:t>
      </w:r>
    </w:p>
    <w:p w14:paraId="651FFF5B" w14:textId="77777777" w:rsidR="005F6360" w:rsidRPr="005F6360" w:rsidRDefault="005F6360" w:rsidP="008A3327">
      <w:pPr>
        <w:jc w:val="center"/>
        <w:rPr>
          <w:rFonts w:ascii="Arial" w:hAnsi="Arial" w:cs="Arial"/>
          <w:b/>
          <w:sz w:val="32"/>
          <w:szCs w:val="32"/>
        </w:rPr>
      </w:pPr>
    </w:p>
    <w:p w14:paraId="17943C99" w14:textId="77777777" w:rsidR="008A3327" w:rsidRPr="005F6360" w:rsidRDefault="00272188" w:rsidP="00FF5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ЗЕМЕЛЬНОМ НАЛОГЕ</w:t>
      </w:r>
    </w:p>
    <w:p w14:paraId="2CE57AB2" w14:textId="77777777" w:rsidR="00471BD0" w:rsidRPr="005F6360" w:rsidRDefault="00471BD0" w:rsidP="008A3327">
      <w:pPr>
        <w:jc w:val="both"/>
        <w:rPr>
          <w:b/>
          <w:sz w:val="28"/>
          <w:szCs w:val="28"/>
        </w:rPr>
      </w:pPr>
    </w:p>
    <w:p w14:paraId="7AA0D295" w14:textId="2E901337" w:rsidR="008A3327" w:rsidRPr="00FF51E4" w:rsidRDefault="008A3327" w:rsidP="0064602D">
      <w:pPr>
        <w:ind w:firstLine="708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Руководствуясь п. 1 ст. 4, ст. 5, п. 4 ст. 12, ст.ст.15, 17, главой 31 «Земельный налог» Нало</w:t>
      </w:r>
      <w:r w:rsidR="00BC0C85" w:rsidRPr="00FF51E4">
        <w:rPr>
          <w:rFonts w:ascii="Arial" w:hAnsi="Arial" w:cs="Arial"/>
        </w:rPr>
        <w:t xml:space="preserve">гового кодекса РФ, </w:t>
      </w:r>
      <w:proofErr w:type="spellStart"/>
      <w:r w:rsidR="00BC0C85" w:rsidRPr="00FF51E4">
        <w:rPr>
          <w:rFonts w:ascii="Arial" w:hAnsi="Arial" w:cs="Arial"/>
        </w:rPr>
        <w:t>ст.ст</w:t>
      </w:r>
      <w:proofErr w:type="spellEnd"/>
      <w:r w:rsidR="00BC0C85" w:rsidRPr="00FF51E4">
        <w:rPr>
          <w:rFonts w:ascii="Arial" w:hAnsi="Arial" w:cs="Arial"/>
        </w:rPr>
        <w:t>. 14, 17, 35</w:t>
      </w:r>
      <w:r w:rsidR="00700D63">
        <w:rPr>
          <w:rFonts w:ascii="Arial" w:hAnsi="Arial" w:cs="Arial"/>
        </w:rPr>
        <w:t xml:space="preserve"> </w:t>
      </w:r>
      <w:r w:rsidR="00BC0C85" w:rsidRPr="00FF51E4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31A9C" w:rsidRPr="00FF51E4">
        <w:rPr>
          <w:rFonts w:ascii="Arial" w:hAnsi="Arial" w:cs="Arial"/>
        </w:rPr>
        <w:t xml:space="preserve">Уставом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proofErr w:type="gramStart"/>
      <w:r w:rsidR="00E33DC8" w:rsidRPr="00FF51E4">
        <w:rPr>
          <w:rFonts w:ascii="Arial" w:hAnsi="Arial" w:cs="Arial"/>
        </w:rPr>
        <w:t>»</w:t>
      </w:r>
      <w:r w:rsidR="00FF51E4">
        <w:rPr>
          <w:rFonts w:ascii="Arial" w:hAnsi="Arial" w:cs="Arial"/>
        </w:rPr>
        <w:t>,</w:t>
      </w:r>
      <w:r w:rsidR="00E33DC8" w:rsidRPr="00FF51E4">
        <w:rPr>
          <w:rFonts w:ascii="Arial" w:hAnsi="Arial" w:cs="Arial"/>
        </w:rPr>
        <w:t xml:space="preserve">  </w:t>
      </w:r>
      <w:r w:rsidR="00272188">
        <w:rPr>
          <w:rFonts w:ascii="Arial" w:hAnsi="Arial" w:cs="Arial"/>
        </w:rPr>
        <w:t xml:space="preserve"> </w:t>
      </w:r>
      <w:proofErr w:type="gramEnd"/>
      <w:r w:rsidR="00E33DC8" w:rsidRPr="00FF51E4">
        <w:rPr>
          <w:rFonts w:ascii="Arial" w:hAnsi="Arial" w:cs="Arial"/>
        </w:rPr>
        <w:t xml:space="preserve">Дума   муниципального образования </w:t>
      </w:r>
      <w:r w:rsidR="00C31A9C" w:rsidRPr="00FF51E4">
        <w:rPr>
          <w:rFonts w:ascii="Arial" w:hAnsi="Arial" w:cs="Arial"/>
        </w:rPr>
        <w:t xml:space="preserve">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</w:p>
    <w:p w14:paraId="06BB88C1" w14:textId="77777777" w:rsidR="00471BD0" w:rsidRPr="00E0047B" w:rsidRDefault="00471BD0" w:rsidP="0064602D">
      <w:pPr>
        <w:ind w:firstLine="708"/>
        <w:jc w:val="both"/>
        <w:rPr>
          <w:sz w:val="28"/>
          <w:szCs w:val="28"/>
        </w:rPr>
      </w:pPr>
    </w:p>
    <w:p w14:paraId="637A19DF" w14:textId="77777777" w:rsidR="00C31A9C" w:rsidRPr="00272188" w:rsidRDefault="00C31A9C" w:rsidP="00C31A9C">
      <w:pPr>
        <w:jc w:val="center"/>
        <w:rPr>
          <w:rFonts w:ascii="Arial" w:hAnsi="Arial" w:cs="Arial"/>
          <w:b/>
          <w:sz w:val="30"/>
          <w:szCs w:val="30"/>
        </w:rPr>
      </w:pPr>
      <w:r w:rsidRPr="00272188">
        <w:rPr>
          <w:rFonts w:ascii="Arial" w:hAnsi="Arial" w:cs="Arial"/>
          <w:b/>
          <w:sz w:val="30"/>
          <w:szCs w:val="30"/>
        </w:rPr>
        <w:t>РЕШИЛА:</w:t>
      </w:r>
    </w:p>
    <w:p w14:paraId="5E3F5DF8" w14:textId="77777777" w:rsidR="0064602D" w:rsidRPr="00E0047B" w:rsidRDefault="0064602D" w:rsidP="00C31A9C">
      <w:pPr>
        <w:jc w:val="center"/>
        <w:rPr>
          <w:sz w:val="28"/>
          <w:szCs w:val="28"/>
        </w:rPr>
      </w:pPr>
    </w:p>
    <w:p w14:paraId="4004EAC1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1A9C" w:rsidRPr="00FF51E4">
        <w:rPr>
          <w:rFonts w:ascii="Arial" w:hAnsi="Arial" w:cs="Arial"/>
        </w:rPr>
        <w:t xml:space="preserve">Установить и ввести в действие на территории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C31A9C" w:rsidRPr="00FF51E4">
        <w:rPr>
          <w:rFonts w:ascii="Arial" w:hAnsi="Arial" w:cs="Arial"/>
        </w:rPr>
        <w:t xml:space="preserve"> земельный налог (далее – налог).</w:t>
      </w:r>
    </w:p>
    <w:p w14:paraId="17AECB07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1A9C" w:rsidRPr="00FF51E4">
        <w:rPr>
          <w:rFonts w:ascii="Arial" w:hAnsi="Arial" w:cs="Arial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</w:t>
      </w:r>
    </w:p>
    <w:p w14:paraId="27AF8803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31A9C" w:rsidRPr="00FF51E4">
        <w:rPr>
          <w:rFonts w:ascii="Arial" w:hAnsi="Arial" w:cs="Arial"/>
        </w:rPr>
        <w:t>Установить следующие налоговые ставки по налогу:</w:t>
      </w:r>
    </w:p>
    <w:p w14:paraId="1401A4F9" w14:textId="77777777" w:rsidR="00C31A9C" w:rsidRPr="00FF51E4" w:rsidRDefault="00E33DC8" w:rsidP="00E33DC8">
      <w:pPr>
        <w:ind w:left="360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3.1.</w:t>
      </w:r>
      <w:r w:rsidR="00FF51E4">
        <w:rPr>
          <w:rFonts w:ascii="Arial" w:hAnsi="Arial" w:cs="Arial"/>
        </w:rPr>
        <w:t xml:space="preserve"> </w:t>
      </w:r>
      <w:r w:rsidR="00C31A9C" w:rsidRPr="00FF51E4">
        <w:rPr>
          <w:rFonts w:ascii="Arial" w:hAnsi="Arial" w:cs="Arial"/>
        </w:rPr>
        <w:t>0,3 процента в отношении земельных участков:</w:t>
      </w:r>
    </w:p>
    <w:p w14:paraId="71EF5E5B" w14:textId="77777777" w:rsidR="00700D63" w:rsidRDefault="00C31A9C" w:rsidP="00C31A9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51E4">
        <w:rPr>
          <w:rFonts w:ascii="Arial" w:hAnsi="Arial" w:cs="Arial"/>
        </w:rPr>
        <w:t xml:space="preserve">- </w:t>
      </w:r>
      <w:r w:rsidR="00700D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>и </w:t>
      </w:r>
      <w:r w:rsidR="00700D63" w:rsidRPr="00700D63">
        <w:rPr>
          <w:rFonts w:ascii="Arial" w:hAnsi="Arial" w:cs="Arial"/>
        </w:rPr>
        <w:t>используемых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 xml:space="preserve"> для сельскохозяйственного </w:t>
      </w:r>
      <w:r w:rsidR="00700D63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производства;</w:t>
      </w:r>
    </w:p>
    <w:p w14:paraId="48D321D2" w14:textId="77777777" w:rsidR="00700D63" w:rsidRPr="00700D63" w:rsidRDefault="00C31A9C" w:rsidP="00C31A9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51E4">
        <w:rPr>
          <w:rFonts w:ascii="Arial" w:hAnsi="Arial" w:cs="Arial"/>
        </w:rPr>
        <w:t xml:space="preserve">- 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>занятых </w:t>
      </w:r>
      <w:hyperlink r:id="rId5" w:anchor="dst100149" w:history="1">
        <w:r w:rsidR="00700D63" w:rsidRPr="00700D63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жилищным фондом</w:t>
        </w:r>
      </w:hyperlink>
      <w:r w:rsidR="00700D63" w:rsidRPr="00700D63">
        <w:rPr>
          <w:rFonts w:ascii="Arial" w:hAnsi="Arial" w:cs="Arial"/>
          <w:shd w:val="clear" w:color="auto" w:fill="FFFFFF"/>
        </w:rPr>
        <w:t> и </w:t>
      </w:r>
      <w:hyperlink r:id="rId6" w:anchor="dst100041" w:history="1">
        <w:r w:rsidR="00700D63" w:rsidRPr="00700D63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объектами инженерной инфраструктуры</w:t>
        </w:r>
      </w:hyperlink>
      <w:r w:rsidR="00700D63" w:rsidRPr="00700D63">
        <w:rPr>
          <w:rFonts w:ascii="Arial" w:hAnsi="Arial" w:cs="Arial"/>
          <w:color w:val="000000"/>
          <w:shd w:val="clear" w:color="auto" w:fill="FFFFFF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93AF910" w14:textId="6A8D4539" w:rsidR="00A25A32" w:rsidRPr="00FF51E4" w:rsidRDefault="00A25A32" w:rsidP="00C31A9C">
      <w:pPr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336239">
        <w:rPr>
          <w:rFonts w:ascii="Arial" w:hAnsi="Arial" w:cs="Arial"/>
        </w:rPr>
        <w:t>, установлено Федеральным законом от 15.04.2019 г. №63-ФЗ</w:t>
      </w:r>
      <w:r w:rsidRPr="00FF51E4">
        <w:rPr>
          <w:rFonts w:ascii="Arial" w:hAnsi="Arial" w:cs="Arial"/>
        </w:rPr>
        <w:t>;</w:t>
      </w:r>
    </w:p>
    <w:p w14:paraId="06719569" w14:textId="77777777" w:rsidR="00A25A32" w:rsidRPr="00FF51E4" w:rsidRDefault="00A25A32" w:rsidP="00EF5E3B">
      <w:pPr>
        <w:rPr>
          <w:rFonts w:ascii="Arial" w:hAnsi="Arial" w:cs="Arial"/>
        </w:rPr>
      </w:pPr>
      <w:r w:rsidRPr="00FF51E4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4E7D9245" w14:textId="77777777" w:rsidR="00A25A32" w:rsidRPr="00FF51E4" w:rsidRDefault="00E33DC8" w:rsidP="00EF5E3B">
      <w:pPr>
        <w:rPr>
          <w:rFonts w:ascii="Arial" w:hAnsi="Arial" w:cs="Arial"/>
        </w:rPr>
      </w:pPr>
      <w:r w:rsidRPr="00FF51E4">
        <w:rPr>
          <w:rFonts w:ascii="Arial" w:hAnsi="Arial" w:cs="Arial"/>
        </w:rPr>
        <w:t xml:space="preserve">    3.2.</w:t>
      </w:r>
      <w:r w:rsidR="00FF51E4">
        <w:rPr>
          <w:rFonts w:ascii="Arial" w:hAnsi="Arial" w:cs="Arial"/>
        </w:rPr>
        <w:t xml:space="preserve"> </w:t>
      </w:r>
      <w:r w:rsidR="00A25A32" w:rsidRPr="00FF51E4">
        <w:rPr>
          <w:rFonts w:ascii="Arial" w:hAnsi="Arial" w:cs="Arial"/>
        </w:rPr>
        <w:t>1,5 процента в отношении прочих земельных участков.</w:t>
      </w:r>
    </w:p>
    <w:p w14:paraId="42613297" w14:textId="77777777" w:rsidR="00CC2BBA" w:rsidRPr="00FF51E4" w:rsidRDefault="00272188" w:rsidP="00636271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25A32" w:rsidRPr="00FF51E4">
        <w:rPr>
          <w:rFonts w:ascii="Arial" w:hAnsi="Arial" w:cs="Arial"/>
        </w:rPr>
        <w:t xml:space="preserve">Установить, что на территории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A25A32" w:rsidRPr="00FF51E4">
        <w:rPr>
          <w:rFonts w:ascii="Arial" w:hAnsi="Arial" w:cs="Arial"/>
        </w:rPr>
        <w:t xml:space="preserve"> применяются льготы, установленные ст. 395 Налогового кодекса Российской Федерации</w:t>
      </w:r>
      <w:r w:rsidR="00636271">
        <w:rPr>
          <w:rFonts w:ascii="Arial" w:hAnsi="Arial" w:cs="Arial"/>
        </w:rPr>
        <w:t>.</w:t>
      </w:r>
    </w:p>
    <w:p w14:paraId="225AF404" w14:textId="77777777" w:rsidR="00336239" w:rsidRPr="00336239" w:rsidRDefault="00272188" w:rsidP="00336239">
      <w:pPr>
        <w:ind w:left="360" w:firstLine="34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5. </w:t>
      </w:r>
      <w:r w:rsidR="00336239" w:rsidRPr="00336239">
        <w:rPr>
          <w:rFonts w:ascii="Arial" w:hAnsi="Arial" w:cs="Arial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7" w:anchor="dst100021" w:history="1">
        <w:r w:rsidR="00336239" w:rsidRPr="00336239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="00336239" w:rsidRPr="00336239">
        <w:rPr>
          <w:rFonts w:ascii="Arial" w:hAnsi="Arial" w:cs="Arial"/>
          <w:shd w:val="clear" w:color="auto" w:fill="FFFFFF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67392B2A" w14:textId="5D4B0711" w:rsidR="005A602B" w:rsidRPr="00FF51E4" w:rsidRDefault="00272188" w:rsidP="00336239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A602B" w:rsidRPr="00FF51E4">
        <w:rPr>
          <w:rFonts w:ascii="Arial" w:hAnsi="Arial" w:cs="Arial"/>
        </w:rPr>
        <w:t>Установить и утвердить порядок и сроки уплаты налога налогоплательщиками – организациями:</w:t>
      </w:r>
    </w:p>
    <w:p w14:paraId="1739DBA1" w14:textId="77777777" w:rsidR="005A602B" w:rsidRPr="00FF51E4" w:rsidRDefault="005A602B" w:rsidP="0064602D">
      <w:pPr>
        <w:ind w:left="360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6.1. Сумма налога, подлежащая уплате в</w:t>
      </w:r>
      <w:r w:rsidR="00E0047B" w:rsidRPr="00FF51E4">
        <w:rPr>
          <w:rFonts w:ascii="Arial" w:hAnsi="Arial" w:cs="Arial"/>
        </w:rPr>
        <w:t xml:space="preserve"> бюджет по итогам налогового пери</w:t>
      </w:r>
      <w:r w:rsidRPr="00FF51E4">
        <w:rPr>
          <w:rFonts w:ascii="Arial" w:hAnsi="Arial" w:cs="Arial"/>
        </w:rPr>
        <w:t>ода, уплачивае</w:t>
      </w:r>
      <w:r w:rsidR="003640C7">
        <w:rPr>
          <w:rFonts w:ascii="Arial" w:hAnsi="Arial" w:cs="Arial"/>
        </w:rPr>
        <w:t>тся не позднее 1</w:t>
      </w:r>
      <w:r w:rsidRPr="00FF51E4">
        <w:rPr>
          <w:rFonts w:ascii="Arial" w:hAnsi="Arial" w:cs="Arial"/>
        </w:rPr>
        <w:t xml:space="preserve"> февраля</w:t>
      </w:r>
      <w:r w:rsidR="00636271">
        <w:rPr>
          <w:rFonts w:ascii="Arial" w:hAnsi="Arial" w:cs="Arial"/>
        </w:rPr>
        <w:t xml:space="preserve"> следующего года, за истекшим налоговым периодом</w:t>
      </w:r>
      <w:r w:rsidRPr="00FF51E4">
        <w:rPr>
          <w:rFonts w:ascii="Arial" w:hAnsi="Arial" w:cs="Arial"/>
        </w:rPr>
        <w:t>.</w:t>
      </w:r>
    </w:p>
    <w:p w14:paraId="5D1CD9B9" w14:textId="77777777" w:rsidR="00336239" w:rsidRPr="00336239" w:rsidRDefault="00E0047B" w:rsidP="0033623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51E4">
        <w:rPr>
          <w:rFonts w:ascii="Arial" w:hAnsi="Arial" w:cs="Arial"/>
        </w:rPr>
        <w:t xml:space="preserve">     </w:t>
      </w:r>
      <w:r w:rsidR="005A602B" w:rsidRPr="00FF51E4">
        <w:rPr>
          <w:rFonts w:ascii="Arial" w:hAnsi="Arial" w:cs="Arial"/>
        </w:rPr>
        <w:t xml:space="preserve">6.2. </w:t>
      </w:r>
      <w:r w:rsidR="00336239" w:rsidRPr="00336239">
        <w:rPr>
          <w:rFonts w:ascii="Arial" w:hAnsi="Arial" w:cs="Arial"/>
          <w:color w:val="000000"/>
          <w:shd w:val="clear" w:color="auto" w:fill="FFFFFF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14:paraId="45FADB2C" w14:textId="102456A6" w:rsidR="005A602B" w:rsidRPr="00FF51E4" w:rsidRDefault="00F62602" w:rsidP="00336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72188">
        <w:rPr>
          <w:rFonts w:ascii="Arial" w:hAnsi="Arial" w:cs="Arial"/>
        </w:rPr>
        <w:t>.</w:t>
      </w:r>
      <w:r w:rsidR="005A602B" w:rsidRPr="00FF51E4">
        <w:rPr>
          <w:rFonts w:ascii="Arial" w:hAnsi="Arial" w:cs="Arial"/>
        </w:rPr>
        <w:t>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14:paraId="43B6F7C2" w14:textId="77777777" w:rsidR="00962BD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2188">
        <w:rPr>
          <w:rFonts w:ascii="Arial" w:hAnsi="Arial" w:cs="Arial"/>
        </w:rPr>
        <w:t>.</w:t>
      </w:r>
      <w:r w:rsidR="005A602B" w:rsidRPr="00FF51E4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BD5A07" w:rsidRPr="00FF51E4">
        <w:rPr>
          <w:rFonts w:ascii="Arial" w:hAnsi="Arial" w:cs="Arial"/>
        </w:rPr>
        <w:t xml:space="preserve">утратившими силу решение Думы МО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BD5A07" w:rsidRPr="00FF51E4">
        <w:rPr>
          <w:rFonts w:ascii="Arial" w:hAnsi="Arial" w:cs="Arial"/>
        </w:rPr>
        <w:t xml:space="preserve"> от</w:t>
      </w:r>
      <w:r w:rsidR="00962BD7" w:rsidRPr="00FF51E4">
        <w:rPr>
          <w:rFonts w:ascii="Arial" w:hAnsi="Arial" w:cs="Arial"/>
        </w:rPr>
        <w:t xml:space="preserve"> </w:t>
      </w:r>
      <w:r w:rsidR="00BD5A07" w:rsidRPr="00FF51E4">
        <w:rPr>
          <w:rFonts w:ascii="Arial" w:hAnsi="Arial" w:cs="Arial"/>
        </w:rPr>
        <w:t xml:space="preserve"> </w:t>
      </w:r>
      <w:r w:rsidR="00272188">
        <w:rPr>
          <w:rFonts w:ascii="Arial" w:hAnsi="Arial" w:cs="Arial"/>
          <w:color w:val="000000"/>
          <w:spacing w:val="20"/>
        </w:rPr>
        <w:t xml:space="preserve"> 25</w:t>
      </w:r>
      <w:r w:rsidR="00E33DC8" w:rsidRPr="00FF51E4">
        <w:rPr>
          <w:rFonts w:ascii="Arial" w:hAnsi="Arial" w:cs="Arial"/>
          <w:color w:val="000000"/>
          <w:spacing w:val="20"/>
        </w:rPr>
        <w:t>.11.2014 го</w:t>
      </w:r>
      <w:r w:rsidR="001F23D9">
        <w:rPr>
          <w:rFonts w:ascii="Arial" w:hAnsi="Arial" w:cs="Arial"/>
          <w:color w:val="000000"/>
          <w:spacing w:val="20"/>
        </w:rPr>
        <w:t>да №</w:t>
      </w:r>
      <w:r w:rsidR="00272188">
        <w:rPr>
          <w:rFonts w:ascii="Arial" w:hAnsi="Arial" w:cs="Arial"/>
          <w:color w:val="000000"/>
          <w:spacing w:val="20"/>
        </w:rPr>
        <w:t xml:space="preserve"> 3/170</w:t>
      </w:r>
      <w:r w:rsidR="00962BD7" w:rsidRPr="00FF51E4">
        <w:rPr>
          <w:rFonts w:ascii="Arial" w:hAnsi="Arial" w:cs="Arial"/>
          <w:color w:val="000000"/>
          <w:spacing w:val="20"/>
        </w:rPr>
        <w:t xml:space="preserve">-дмо (с изм. </w:t>
      </w:r>
      <w:r w:rsidR="00272188">
        <w:rPr>
          <w:rFonts w:ascii="Arial" w:hAnsi="Arial" w:cs="Arial"/>
        </w:rPr>
        <w:t>от 25.12.2015 г. № 3/192</w:t>
      </w:r>
      <w:r w:rsidR="00962BD7" w:rsidRPr="00FF51E4">
        <w:rPr>
          <w:rFonts w:ascii="Arial" w:hAnsi="Arial" w:cs="Arial"/>
        </w:rPr>
        <w:t>-дмо</w:t>
      </w:r>
      <w:r w:rsidR="00272188">
        <w:rPr>
          <w:rFonts w:ascii="Arial" w:hAnsi="Arial" w:cs="Arial"/>
        </w:rPr>
        <w:t>; от 06.04.2016 г. № 3/195-дмо</w:t>
      </w:r>
      <w:r w:rsidR="00962BD7" w:rsidRPr="00FF51E4">
        <w:rPr>
          <w:rFonts w:ascii="Arial" w:hAnsi="Arial" w:cs="Arial"/>
          <w:color w:val="000000"/>
          <w:spacing w:val="20"/>
        </w:rPr>
        <w:t>)</w:t>
      </w:r>
    </w:p>
    <w:p w14:paraId="5D4B9FF9" w14:textId="58DC3817" w:rsidR="00BD5A0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72188">
        <w:rPr>
          <w:rFonts w:ascii="Arial" w:hAnsi="Arial" w:cs="Arial"/>
        </w:rPr>
        <w:t>.</w:t>
      </w:r>
      <w:r w:rsidR="00962BD7" w:rsidRPr="00FF51E4">
        <w:rPr>
          <w:rFonts w:ascii="Arial" w:hAnsi="Arial" w:cs="Arial"/>
        </w:rPr>
        <w:t xml:space="preserve"> </w:t>
      </w:r>
      <w:r w:rsidR="00BD5A07" w:rsidRPr="00FF51E4">
        <w:rPr>
          <w:rFonts w:ascii="Arial" w:hAnsi="Arial" w:cs="Arial"/>
        </w:rPr>
        <w:t>Опубликов</w:t>
      </w:r>
      <w:r w:rsidR="003640C7">
        <w:rPr>
          <w:rFonts w:ascii="Arial" w:hAnsi="Arial" w:cs="Arial"/>
        </w:rPr>
        <w:t>ать настоящее решение в «</w:t>
      </w:r>
      <w:r w:rsidR="00272188">
        <w:rPr>
          <w:rFonts w:ascii="Arial" w:hAnsi="Arial" w:cs="Arial"/>
        </w:rPr>
        <w:t>Манилов</w:t>
      </w:r>
      <w:r w:rsidR="003640C7">
        <w:rPr>
          <w:rFonts w:ascii="Arial" w:hAnsi="Arial" w:cs="Arial"/>
        </w:rPr>
        <w:t xml:space="preserve">ском </w:t>
      </w:r>
      <w:r w:rsidR="00BD5A07" w:rsidRPr="00FF51E4">
        <w:rPr>
          <w:rFonts w:ascii="Arial" w:hAnsi="Arial" w:cs="Arial"/>
        </w:rPr>
        <w:t>вестнике» в срок не позднее 01.12.20</w:t>
      </w:r>
      <w:r w:rsidR="00336239">
        <w:rPr>
          <w:rFonts w:ascii="Arial" w:hAnsi="Arial" w:cs="Arial"/>
        </w:rPr>
        <w:t>20</w:t>
      </w:r>
      <w:r w:rsidR="00BD5A07" w:rsidRPr="00FF51E4">
        <w:rPr>
          <w:rFonts w:ascii="Arial" w:hAnsi="Arial" w:cs="Arial"/>
        </w:rPr>
        <w:t xml:space="preserve"> г.</w:t>
      </w:r>
    </w:p>
    <w:p w14:paraId="3944ECC6" w14:textId="0B2A99C8" w:rsidR="00BD5A0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72188">
        <w:rPr>
          <w:rFonts w:ascii="Arial" w:hAnsi="Arial" w:cs="Arial"/>
        </w:rPr>
        <w:t>.</w:t>
      </w:r>
      <w:r w:rsidR="00E0047B" w:rsidRPr="00FF51E4">
        <w:rPr>
          <w:rFonts w:ascii="Arial" w:hAnsi="Arial" w:cs="Arial"/>
        </w:rPr>
        <w:t xml:space="preserve"> </w:t>
      </w:r>
      <w:r w:rsidR="00BD5A07" w:rsidRPr="00FF51E4">
        <w:rPr>
          <w:rFonts w:ascii="Arial" w:hAnsi="Arial" w:cs="Arial"/>
        </w:rPr>
        <w:t>Настоящее решение вступает в силу не ранее чем по истечении одного месяца со дня его официального</w:t>
      </w:r>
      <w:r w:rsidR="003640C7">
        <w:rPr>
          <w:rFonts w:ascii="Arial" w:hAnsi="Arial" w:cs="Arial"/>
        </w:rPr>
        <w:t xml:space="preserve"> опубликования</w:t>
      </w:r>
      <w:r w:rsidR="00BD5A07" w:rsidRPr="00FF51E4">
        <w:rPr>
          <w:rFonts w:ascii="Arial" w:hAnsi="Arial" w:cs="Arial"/>
        </w:rPr>
        <w:t xml:space="preserve"> и не ранее 1 января 20</w:t>
      </w:r>
      <w:r w:rsidR="00336239">
        <w:rPr>
          <w:rFonts w:ascii="Arial" w:hAnsi="Arial" w:cs="Arial"/>
        </w:rPr>
        <w:t>21</w:t>
      </w:r>
      <w:r w:rsidR="00BD5A07" w:rsidRPr="00FF51E4">
        <w:rPr>
          <w:rFonts w:ascii="Arial" w:hAnsi="Arial" w:cs="Arial"/>
        </w:rPr>
        <w:t xml:space="preserve"> г.</w:t>
      </w:r>
    </w:p>
    <w:p w14:paraId="243C2F30" w14:textId="77777777" w:rsidR="00BD5A0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0047B" w:rsidRPr="00FF51E4">
        <w:rPr>
          <w:rFonts w:ascii="Arial" w:hAnsi="Arial" w:cs="Arial"/>
        </w:rPr>
        <w:t>В течение</w:t>
      </w:r>
      <w:r w:rsidR="00BD5A07" w:rsidRPr="00FF51E4">
        <w:rPr>
          <w:rFonts w:ascii="Arial" w:hAnsi="Arial" w:cs="Arial"/>
        </w:rPr>
        <w:t xml:space="preserve"> 5 дней с момента принятия направить настоящее решение в Межрайонную ИФНС России № 18 по Иркутской области.</w:t>
      </w:r>
    </w:p>
    <w:p w14:paraId="33EB1450" w14:textId="77777777" w:rsidR="00471BD0" w:rsidRDefault="00471BD0" w:rsidP="00471BD0">
      <w:pPr>
        <w:jc w:val="both"/>
        <w:rPr>
          <w:rFonts w:ascii="Arial" w:hAnsi="Arial" w:cs="Arial"/>
        </w:rPr>
      </w:pPr>
    </w:p>
    <w:p w14:paraId="5C770CAA" w14:textId="77777777" w:rsidR="00B50AFC" w:rsidRPr="00FF51E4" w:rsidRDefault="00B50AFC" w:rsidP="00471BD0">
      <w:pPr>
        <w:jc w:val="both"/>
        <w:rPr>
          <w:rFonts w:ascii="Arial" w:hAnsi="Arial" w:cs="Arial"/>
        </w:rPr>
      </w:pPr>
    </w:p>
    <w:p w14:paraId="5E2DBA29" w14:textId="77777777" w:rsidR="001215FA" w:rsidRDefault="00636271" w:rsidP="00471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72188">
        <w:rPr>
          <w:rFonts w:ascii="Arial" w:hAnsi="Arial" w:cs="Arial"/>
        </w:rPr>
        <w:t>лавы муниципального</w:t>
      </w:r>
    </w:p>
    <w:p w14:paraId="1B4BA006" w14:textId="77777777" w:rsidR="00272188" w:rsidRDefault="00272188" w:rsidP="00471B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»:</w:t>
      </w:r>
    </w:p>
    <w:p w14:paraId="3F46B396" w14:textId="77777777" w:rsidR="00272188" w:rsidRDefault="00272188" w:rsidP="00471B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</w:t>
      </w:r>
      <w:r w:rsidR="00636271">
        <w:rPr>
          <w:rFonts w:ascii="Arial" w:hAnsi="Arial" w:cs="Arial"/>
        </w:rPr>
        <w:t>Исламутдинова</w:t>
      </w:r>
      <w:proofErr w:type="spellEnd"/>
    </w:p>
    <w:p w14:paraId="16645E2E" w14:textId="77777777" w:rsidR="00272188" w:rsidRPr="00FF51E4" w:rsidRDefault="00272188" w:rsidP="00471BD0">
      <w:pPr>
        <w:jc w:val="both"/>
        <w:rPr>
          <w:rFonts w:ascii="Arial" w:hAnsi="Arial" w:cs="Arial"/>
        </w:rPr>
      </w:pPr>
    </w:p>
    <w:p w14:paraId="237DD8A3" w14:textId="77777777" w:rsidR="00471BD0" w:rsidRPr="00FF51E4" w:rsidRDefault="00E33DC8" w:rsidP="00C31A9C">
      <w:pPr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 xml:space="preserve">   </w:t>
      </w:r>
      <w:r w:rsidR="00E0047B" w:rsidRPr="00FF51E4">
        <w:rPr>
          <w:rFonts w:ascii="Arial" w:hAnsi="Arial" w:cs="Arial"/>
        </w:rPr>
        <w:t xml:space="preserve">   </w:t>
      </w:r>
      <w:r w:rsidRPr="00FF51E4">
        <w:rPr>
          <w:rFonts w:ascii="Arial" w:hAnsi="Arial" w:cs="Arial"/>
        </w:rPr>
        <w:t xml:space="preserve"> </w:t>
      </w:r>
    </w:p>
    <w:sectPr w:rsidR="00471BD0" w:rsidRPr="00F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0D38"/>
    <w:multiLevelType w:val="hybridMultilevel"/>
    <w:tmpl w:val="C1C2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D4E85"/>
    <w:multiLevelType w:val="hybridMultilevel"/>
    <w:tmpl w:val="DAC08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E3975"/>
    <w:multiLevelType w:val="hybridMultilevel"/>
    <w:tmpl w:val="2AB4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1488A"/>
    <w:multiLevelType w:val="hybridMultilevel"/>
    <w:tmpl w:val="487A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A1076"/>
    <w:multiLevelType w:val="hybridMultilevel"/>
    <w:tmpl w:val="5620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4577D"/>
    <w:multiLevelType w:val="hybridMultilevel"/>
    <w:tmpl w:val="35C2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61716"/>
    <w:multiLevelType w:val="hybridMultilevel"/>
    <w:tmpl w:val="E2D82452"/>
    <w:lvl w:ilvl="0" w:tplc="B792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C63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B0E4CAE">
      <w:numFmt w:val="none"/>
      <w:lvlText w:val=""/>
      <w:lvlJc w:val="left"/>
      <w:pPr>
        <w:tabs>
          <w:tab w:val="num" w:pos="360"/>
        </w:tabs>
      </w:pPr>
    </w:lvl>
    <w:lvl w:ilvl="3" w:tplc="26AE42D8">
      <w:numFmt w:val="none"/>
      <w:lvlText w:val=""/>
      <w:lvlJc w:val="left"/>
      <w:pPr>
        <w:tabs>
          <w:tab w:val="num" w:pos="360"/>
        </w:tabs>
      </w:pPr>
    </w:lvl>
    <w:lvl w:ilvl="4" w:tplc="A9DCDFF6">
      <w:numFmt w:val="none"/>
      <w:lvlText w:val=""/>
      <w:lvlJc w:val="left"/>
      <w:pPr>
        <w:tabs>
          <w:tab w:val="num" w:pos="360"/>
        </w:tabs>
      </w:pPr>
    </w:lvl>
    <w:lvl w:ilvl="5" w:tplc="A4CEE700">
      <w:numFmt w:val="none"/>
      <w:lvlText w:val=""/>
      <w:lvlJc w:val="left"/>
      <w:pPr>
        <w:tabs>
          <w:tab w:val="num" w:pos="360"/>
        </w:tabs>
      </w:pPr>
    </w:lvl>
    <w:lvl w:ilvl="6" w:tplc="68B8EC9C">
      <w:numFmt w:val="none"/>
      <w:lvlText w:val=""/>
      <w:lvlJc w:val="left"/>
      <w:pPr>
        <w:tabs>
          <w:tab w:val="num" w:pos="360"/>
        </w:tabs>
      </w:pPr>
    </w:lvl>
    <w:lvl w:ilvl="7" w:tplc="C41A9938">
      <w:numFmt w:val="none"/>
      <w:lvlText w:val=""/>
      <w:lvlJc w:val="left"/>
      <w:pPr>
        <w:tabs>
          <w:tab w:val="num" w:pos="360"/>
        </w:tabs>
      </w:pPr>
    </w:lvl>
    <w:lvl w:ilvl="8" w:tplc="92A40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E0157A"/>
    <w:multiLevelType w:val="hybridMultilevel"/>
    <w:tmpl w:val="61B8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BA"/>
    <w:multiLevelType w:val="hybridMultilevel"/>
    <w:tmpl w:val="76A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7"/>
    <w:rsid w:val="00000CA5"/>
    <w:rsid w:val="000016C1"/>
    <w:rsid w:val="00010F2B"/>
    <w:rsid w:val="00015620"/>
    <w:rsid w:val="00016D5E"/>
    <w:rsid w:val="00017B90"/>
    <w:rsid w:val="00017C30"/>
    <w:rsid w:val="00025CA2"/>
    <w:rsid w:val="0003773A"/>
    <w:rsid w:val="00044F1C"/>
    <w:rsid w:val="00046E8C"/>
    <w:rsid w:val="000544A1"/>
    <w:rsid w:val="00056533"/>
    <w:rsid w:val="000569DA"/>
    <w:rsid w:val="00056F07"/>
    <w:rsid w:val="00060E85"/>
    <w:rsid w:val="000638F9"/>
    <w:rsid w:val="00063B6A"/>
    <w:rsid w:val="00064088"/>
    <w:rsid w:val="0007026D"/>
    <w:rsid w:val="0007285A"/>
    <w:rsid w:val="00081835"/>
    <w:rsid w:val="00082F5B"/>
    <w:rsid w:val="0009107C"/>
    <w:rsid w:val="00092C9C"/>
    <w:rsid w:val="00095266"/>
    <w:rsid w:val="000A0CF6"/>
    <w:rsid w:val="000A5AE4"/>
    <w:rsid w:val="000A5D0F"/>
    <w:rsid w:val="000B0F9F"/>
    <w:rsid w:val="000B7749"/>
    <w:rsid w:val="000C0D89"/>
    <w:rsid w:val="000D6014"/>
    <w:rsid w:val="000D608B"/>
    <w:rsid w:val="000D63D9"/>
    <w:rsid w:val="000E1444"/>
    <w:rsid w:val="000F24DF"/>
    <w:rsid w:val="0010017E"/>
    <w:rsid w:val="00100980"/>
    <w:rsid w:val="001014F7"/>
    <w:rsid w:val="00107945"/>
    <w:rsid w:val="00111EF9"/>
    <w:rsid w:val="001160B0"/>
    <w:rsid w:val="00117BA6"/>
    <w:rsid w:val="00117C01"/>
    <w:rsid w:val="001209BD"/>
    <w:rsid w:val="001215FA"/>
    <w:rsid w:val="00122427"/>
    <w:rsid w:val="001231AC"/>
    <w:rsid w:val="00123BAD"/>
    <w:rsid w:val="00127322"/>
    <w:rsid w:val="001304F1"/>
    <w:rsid w:val="00130F32"/>
    <w:rsid w:val="00132A76"/>
    <w:rsid w:val="001350A5"/>
    <w:rsid w:val="00136F84"/>
    <w:rsid w:val="00137487"/>
    <w:rsid w:val="0013793C"/>
    <w:rsid w:val="00140F1C"/>
    <w:rsid w:val="00142577"/>
    <w:rsid w:val="00144156"/>
    <w:rsid w:val="0015099C"/>
    <w:rsid w:val="00151134"/>
    <w:rsid w:val="0015475E"/>
    <w:rsid w:val="00157FE0"/>
    <w:rsid w:val="00162BE3"/>
    <w:rsid w:val="00165212"/>
    <w:rsid w:val="0016672A"/>
    <w:rsid w:val="00181479"/>
    <w:rsid w:val="001851EC"/>
    <w:rsid w:val="001852F0"/>
    <w:rsid w:val="00186F61"/>
    <w:rsid w:val="001968E9"/>
    <w:rsid w:val="001A66F6"/>
    <w:rsid w:val="001A7450"/>
    <w:rsid w:val="001B70F5"/>
    <w:rsid w:val="001C0259"/>
    <w:rsid w:val="001C0798"/>
    <w:rsid w:val="001D00F0"/>
    <w:rsid w:val="001D073B"/>
    <w:rsid w:val="001D0B92"/>
    <w:rsid w:val="001D4C47"/>
    <w:rsid w:val="001D60E1"/>
    <w:rsid w:val="001D6CC9"/>
    <w:rsid w:val="001D6E78"/>
    <w:rsid w:val="001E1E7D"/>
    <w:rsid w:val="001E27DE"/>
    <w:rsid w:val="001E2E04"/>
    <w:rsid w:val="001F214E"/>
    <w:rsid w:val="001F23D9"/>
    <w:rsid w:val="001F368C"/>
    <w:rsid w:val="001F530B"/>
    <w:rsid w:val="001F563E"/>
    <w:rsid w:val="001F6B3C"/>
    <w:rsid w:val="001F6BCD"/>
    <w:rsid w:val="0020004F"/>
    <w:rsid w:val="00200415"/>
    <w:rsid w:val="0020518E"/>
    <w:rsid w:val="00205BE3"/>
    <w:rsid w:val="00210EB8"/>
    <w:rsid w:val="00212B80"/>
    <w:rsid w:val="00217F85"/>
    <w:rsid w:val="00221D1C"/>
    <w:rsid w:val="00222DF6"/>
    <w:rsid w:val="00231FFE"/>
    <w:rsid w:val="0023399C"/>
    <w:rsid w:val="00236DC4"/>
    <w:rsid w:val="00237210"/>
    <w:rsid w:val="0023734B"/>
    <w:rsid w:val="00242271"/>
    <w:rsid w:val="00243A9B"/>
    <w:rsid w:val="00247748"/>
    <w:rsid w:val="002524E4"/>
    <w:rsid w:val="00261268"/>
    <w:rsid w:val="00271851"/>
    <w:rsid w:val="00271CE9"/>
    <w:rsid w:val="00272188"/>
    <w:rsid w:val="0027543C"/>
    <w:rsid w:val="00281551"/>
    <w:rsid w:val="00282405"/>
    <w:rsid w:val="0028476C"/>
    <w:rsid w:val="0029119D"/>
    <w:rsid w:val="002947BA"/>
    <w:rsid w:val="002A44ED"/>
    <w:rsid w:val="002A47A7"/>
    <w:rsid w:val="002B44E2"/>
    <w:rsid w:val="002B6931"/>
    <w:rsid w:val="002B7B2A"/>
    <w:rsid w:val="002B7B62"/>
    <w:rsid w:val="002C0356"/>
    <w:rsid w:val="002C11E6"/>
    <w:rsid w:val="002C25AF"/>
    <w:rsid w:val="002C3347"/>
    <w:rsid w:val="002D1425"/>
    <w:rsid w:val="002D4703"/>
    <w:rsid w:val="002E3325"/>
    <w:rsid w:val="002F039E"/>
    <w:rsid w:val="002F24EA"/>
    <w:rsid w:val="002F5CD3"/>
    <w:rsid w:val="002F6BC9"/>
    <w:rsid w:val="003035C0"/>
    <w:rsid w:val="0030518C"/>
    <w:rsid w:val="00306598"/>
    <w:rsid w:val="00310E42"/>
    <w:rsid w:val="003154CD"/>
    <w:rsid w:val="00321690"/>
    <w:rsid w:val="0032494B"/>
    <w:rsid w:val="003272FF"/>
    <w:rsid w:val="00335E6D"/>
    <w:rsid w:val="00336239"/>
    <w:rsid w:val="0033692A"/>
    <w:rsid w:val="00336E92"/>
    <w:rsid w:val="00342A67"/>
    <w:rsid w:val="00344FB5"/>
    <w:rsid w:val="00345961"/>
    <w:rsid w:val="0035284F"/>
    <w:rsid w:val="00353452"/>
    <w:rsid w:val="00354357"/>
    <w:rsid w:val="00354CF4"/>
    <w:rsid w:val="00357435"/>
    <w:rsid w:val="00357633"/>
    <w:rsid w:val="003615F5"/>
    <w:rsid w:val="003640C7"/>
    <w:rsid w:val="00370BBB"/>
    <w:rsid w:val="00373D09"/>
    <w:rsid w:val="0037473B"/>
    <w:rsid w:val="0037754E"/>
    <w:rsid w:val="00380686"/>
    <w:rsid w:val="003848A4"/>
    <w:rsid w:val="00387D0B"/>
    <w:rsid w:val="00390048"/>
    <w:rsid w:val="0039117E"/>
    <w:rsid w:val="003936EA"/>
    <w:rsid w:val="003A04D9"/>
    <w:rsid w:val="003A3CFC"/>
    <w:rsid w:val="003B06E9"/>
    <w:rsid w:val="003B537F"/>
    <w:rsid w:val="003B60B5"/>
    <w:rsid w:val="003C2122"/>
    <w:rsid w:val="003C473E"/>
    <w:rsid w:val="003D37C3"/>
    <w:rsid w:val="003D714A"/>
    <w:rsid w:val="003E776F"/>
    <w:rsid w:val="003F77C2"/>
    <w:rsid w:val="00404087"/>
    <w:rsid w:val="00405E36"/>
    <w:rsid w:val="00406F21"/>
    <w:rsid w:val="00410779"/>
    <w:rsid w:val="00411439"/>
    <w:rsid w:val="00411BB9"/>
    <w:rsid w:val="004230CC"/>
    <w:rsid w:val="00423945"/>
    <w:rsid w:val="00424191"/>
    <w:rsid w:val="00424C59"/>
    <w:rsid w:val="00427D86"/>
    <w:rsid w:val="00440C3F"/>
    <w:rsid w:val="00441CDF"/>
    <w:rsid w:val="00446D2F"/>
    <w:rsid w:val="00450BD1"/>
    <w:rsid w:val="00450D12"/>
    <w:rsid w:val="00455098"/>
    <w:rsid w:val="00455C77"/>
    <w:rsid w:val="00457640"/>
    <w:rsid w:val="004614A6"/>
    <w:rsid w:val="00462137"/>
    <w:rsid w:val="0046352A"/>
    <w:rsid w:val="00465205"/>
    <w:rsid w:val="00467431"/>
    <w:rsid w:val="00471BD0"/>
    <w:rsid w:val="004826D0"/>
    <w:rsid w:val="00484B4B"/>
    <w:rsid w:val="00485F46"/>
    <w:rsid w:val="004863CD"/>
    <w:rsid w:val="00487105"/>
    <w:rsid w:val="004931F5"/>
    <w:rsid w:val="004952E5"/>
    <w:rsid w:val="00496CA3"/>
    <w:rsid w:val="004A0BC0"/>
    <w:rsid w:val="004A23CB"/>
    <w:rsid w:val="004B02FE"/>
    <w:rsid w:val="004B1DE6"/>
    <w:rsid w:val="004B7B49"/>
    <w:rsid w:val="004C1A67"/>
    <w:rsid w:val="004C432B"/>
    <w:rsid w:val="004C63E9"/>
    <w:rsid w:val="004C6876"/>
    <w:rsid w:val="004D096F"/>
    <w:rsid w:val="004D27EF"/>
    <w:rsid w:val="004D392D"/>
    <w:rsid w:val="004D4B8A"/>
    <w:rsid w:val="004E1FFB"/>
    <w:rsid w:val="004E4F79"/>
    <w:rsid w:val="004E5DEC"/>
    <w:rsid w:val="004E61D8"/>
    <w:rsid w:val="004E72C2"/>
    <w:rsid w:val="004F0E7D"/>
    <w:rsid w:val="004F35CA"/>
    <w:rsid w:val="004F36A9"/>
    <w:rsid w:val="004F6512"/>
    <w:rsid w:val="005025F3"/>
    <w:rsid w:val="0050435F"/>
    <w:rsid w:val="005072AF"/>
    <w:rsid w:val="005076BC"/>
    <w:rsid w:val="005130C1"/>
    <w:rsid w:val="005144DD"/>
    <w:rsid w:val="00520885"/>
    <w:rsid w:val="005257EE"/>
    <w:rsid w:val="00526BFF"/>
    <w:rsid w:val="00526FD9"/>
    <w:rsid w:val="0053112B"/>
    <w:rsid w:val="00531BC3"/>
    <w:rsid w:val="005417A7"/>
    <w:rsid w:val="005422C4"/>
    <w:rsid w:val="0054367F"/>
    <w:rsid w:val="0055081E"/>
    <w:rsid w:val="005537F1"/>
    <w:rsid w:val="005619B3"/>
    <w:rsid w:val="00567C42"/>
    <w:rsid w:val="00571EC4"/>
    <w:rsid w:val="00572571"/>
    <w:rsid w:val="005747F8"/>
    <w:rsid w:val="00575719"/>
    <w:rsid w:val="005757A6"/>
    <w:rsid w:val="00583392"/>
    <w:rsid w:val="00583593"/>
    <w:rsid w:val="00584D4A"/>
    <w:rsid w:val="0059346B"/>
    <w:rsid w:val="005A1C29"/>
    <w:rsid w:val="005A2B0A"/>
    <w:rsid w:val="005A485B"/>
    <w:rsid w:val="005A5D3F"/>
    <w:rsid w:val="005A602B"/>
    <w:rsid w:val="005B4D8D"/>
    <w:rsid w:val="005B7CA8"/>
    <w:rsid w:val="005C0332"/>
    <w:rsid w:val="005C1BC8"/>
    <w:rsid w:val="005C22CA"/>
    <w:rsid w:val="005C42CF"/>
    <w:rsid w:val="005C4719"/>
    <w:rsid w:val="005E40A8"/>
    <w:rsid w:val="005E59F5"/>
    <w:rsid w:val="005E6034"/>
    <w:rsid w:val="005F272A"/>
    <w:rsid w:val="005F30A6"/>
    <w:rsid w:val="005F458B"/>
    <w:rsid w:val="005F6360"/>
    <w:rsid w:val="005F67BC"/>
    <w:rsid w:val="005F7FAF"/>
    <w:rsid w:val="0060204F"/>
    <w:rsid w:val="00612604"/>
    <w:rsid w:val="0061539F"/>
    <w:rsid w:val="00615574"/>
    <w:rsid w:val="00617FDD"/>
    <w:rsid w:val="00623DCF"/>
    <w:rsid w:val="00624582"/>
    <w:rsid w:val="00630640"/>
    <w:rsid w:val="00632D1B"/>
    <w:rsid w:val="00636271"/>
    <w:rsid w:val="00640280"/>
    <w:rsid w:val="0064046A"/>
    <w:rsid w:val="0064089B"/>
    <w:rsid w:val="00642D88"/>
    <w:rsid w:val="00645104"/>
    <w:rsid w:val="00645B2F"/>
    <w:rsid w:val="0064602D"/>
    <w:rsid w:val="00651C43"/>
    <w:rsid w:val="0065529D"/>
    <w:rsid w:val="006639FB"/>
    <w:rsid w:val="00667CAC"/>
    <w:rsid w:val="00667D2D"/>
    <w:rsid w:val="006722C0"/>
    <w:rsid w:val="0067329D"/>
    <w:rsid w:val="006771D7"/>
    <w:rsid w:val="00691F6A"/>
    <w:rsid w:val="00695801"/>
    <w:rsid w:val="00696996"/>
    <w:rsid w:val="006A339B"/>
    <w:rsid w:val="006B0CC0"/>
    <w:rsid w:val="006B1472"/>
    <w:rsid w:val="006B1D99"/>
    <w:rsid w:val="006B1DEE"/>
    <w:rsid w:val="006B5E3C"/>
    <w:rsid w:val="006C698B"/>
    <w:rsid w:val="006C7FAD"/>
    <w:rsid w:val="006D1834"/>
    <w:rsid w:val="006E00C2"/>
    <w:rsid w:val="006E2F3B"/>
    <w:rsid w:val="006E34BC"/>
    <w:rsid w:val="006E3679"/>
    <w:rsid w:val="006E3912"/>
    <w:rsid w:val="006E67C6"/>
    <w:rsid w:val="006F06EC"/>
    <w:rsid w:val="006F08D3"/>
    <w:rsid w:val="006F0D96"/>
    <w:rsid w:val="006F32AD"/>
    <w:rsid w:val="006F45F1"/>
    <w:rsid w:val="006F7D8A"/>
    <w:rsid w:val="00700D63"/>
    <w:rsid w:val="00702A3A"/>
    <w:rsid w:val="00704302"/>
    <w:rsid w:val="00705EB8"/>
    <w:rsid w:val="007078C3"/>
    <w:rsid w:val="007111FF"/>
    <w:rsid w:val="00711AC0"/>
    <w:rsid w:val="00714B76"/>
    <w:rsid w:val="0073733E"/>
    <w:rsid w:val="00737AC2"/>
    <w:rsid w:val="0074128E"/>
    <w:rsid w:val="00745147"/>
    <w:rsid w:val="007460E6"/>
    <w:rsid w:val="007464D6"/>
    <w:rsid w:val="00752CB5"/>
    <w:rsid w:val="0075410B"/>
    <w:rsid w:val="00755906"/>
    <w:rsid w:val="00756960"/>
    <w:rsid w:val="00762781"/>
    <w:rsid w:val="0076539D"/>
    <w:rsid w:val="00766BD3"/>
    <w:rsid w:val="00767B81"/>
    <w:rsid w:val="00785B4E"/>
    <w:rsid w:val="00785F1C"/>
    <w:rsid w:val="00785F6A"/>
    <w:rsid w:val="00786AD8"/>
    <w:rsid w:val="00787B8B"/>
    <w:rsid w:val="00795B5F"/>
    <w:rsid w:val="00796B9F"/>
    <w:rsid w:val="00796D87"/>
    <w:rsid w:val="007A2696"/>
    <w:rsid w:val="007A28DB"/>
    <w:rsid w:val="007A4A2D"/>
    <w:rsid w:val="007A756D"/>
    <w:rsid w:val="007A7843"/>
    <w:rsid w:val="007B302A"/>
    <w:rsid w:val="007B4464"/>
    <w:rsid w:val="007B4A0F"/>
    <w:rsid w:val="007C1A72"/>
    <w:rsid w:val="007D053F"/>
    <w:rsid w:val="007D1AAC"/>
    <w:rsid w:val="007D3DF4"/>
    <w:rsid w:val="007D4564"/>
    <w:rsid w:val="007E14A4"/>
    <w:rsid w:val="007E26F9"/>
    <w:rsid w:val="007E6E96"/>
    <w:rsid w:val="007F0684"/>
    <w:rsid w:val="00800E3F"/>
    <w:rsid w:val="00803151"/>
    <w:rsid w:val="008121AC"/>
    <w:rsid w:val="00812248"/>
    <w:rsid w:val="00813010"/>
    <w:rsid w:val="00815749"/>
    <w:rsid w:val="008157BB"/>
    <w:rsid w:val="008276B0"/>
    <w:rsid w:val="0083198B"/>
    <w:rsid w:val="00836F7E"/>
    <w:rsid w:val="00837F9B"/>
    <w:rsid w:val="008412AE"/>
    <w:rsid w:val="0085203A"/>
    <w:rsid w:val="0085497C"/>
    <w:rsid w:val="00856C99"/>
    <w:rsid w:val="008635DC"/>
    <w:rsid w:val="00863B54"/>
    <w:rsid w:val="00864F18"/>
    <w:rsid w:val="00865CE7"/>
    <w:rsid w:val="00871103"/>
    <w:rsid w:val="00872299"/>
    <w:rsid w:val="008830C1"/>
    <w:rsid w:val="00891B5B"/>
    <w:rsid w:val="0089786E"/>
    <w:rsid w:val="008A2E0D"/>
    <w:rsid w:val="008A3327"/>
    <w:rsid w:val="008A5B66"/>
    <w:rsid w:val="008A60F9"/>
    <w:rsid w:val="008B0736"/>
    <w:rsid w:val="008B6602"/>
    <w:rsid w:val="008B71E4"/>
    <w:rsid w:val="008C08A7"/>
    <w:rsid w:val="008C5868"/>
    <w:rsid w:val="008C7E17"/>
    <w:rsid w:val="008F0E29"/>
    <w:rsid w:val="008F2A3A"/>
    <w:rsid w:val="008F2AE9"/>
    <w:rsid w:val="008F4502"/>
    <w:rsid w:val="008F776E"/>
    <w:rsid w:val="008F77E4"/>
    <w:rsid w:val="009011FE"/>
    <w:rsid w:val="0090152F"/>
    <w:rsid w:val="009078EF"/>
    <w:rsid w:val="00907C86"/>
    <w:rsid w:val="009103AE"/>
    <w:rsid w:val="00912E1E"/>
    <w:rsid w:val="00920B9A"/>
    <w:rsid w:val="009223F6"/>
    <w:rsid w:val="00935004"/>
    <w:rsid w:val="00940C82"/>
    <w:rsid w:val="009435AB"/>
    <w:rsid w:val="00944423"/>
    <w:rsid w:val="00946711"/>
    <w:rsid w:val="0095693C"/>
    <w:rsid w:val="0096113E"/>
    <w:rsid w:val="00962BD7"/>
    <w:rsid w:val="00962CEE"/>
    <w:rsid w:val="00963F6C"/>
    <w:rsid w:val="00964FF5"/>
    <w:rsid w:val="00965A42"/>
    <w:rsid w:val="00967A95"/>
    <w:rsid w:val="00971B8D"/>
    <w:rsid w:val="009764B9"/>
    <w:rsid w:val="00976561"/>
    <w:rsid w:val="00981E9E"/>
    <w:rsid w:val="00982D71"/>
    <w:rsid w:val="0098711C"/>
    <w:rsid w:val="009901A5"/>
    <w:rsid w:val="00991E55"/>
    <w:rsid w:val="00993402"/>
    <w:rsid w:val="009B7464"/>
    <w:rsid w:val="009C3711"/>
    <w:rsid w:val="009C4201"/>
    <w:rsid w:val="009C56A7"/>
    <w:rsid w:val="009D0C67"/>
    <w:rsid w:val="009D530D"/>
    <w:rsid w:val="009D7019"/>
    <w:rsid w:val="009E1EDE"/>
    <w:rsid w:val="009E3722"/>
    <w:rsid w:val="009F2778"/>
    <w:rsid w:val="009F28CB"/>
    <w:rsid w:val="009F2EB8"/>
    <w:rsid w:val="009F3150"/>
    <w:rsid w:val="009F5343"/>
    <w:rsid w:val="009F664F"/>
    <w:rsid w:val="00A015CB"/>
    <w:rsid w:val="00A11D69"/>
    <w:rsid w:val="00A1228B"/>
    <w:rsid w:val="00A129AF"/>
    <w:rsid w:val="00A25A32"/>
    <w:rsid w:val="00A27A20"/>
    <w:rsid w:val="00A27B1E"/>
    <w:rsid w:val="00A31F7F"/>
    <w:rsid w:val="00A41CFB"/>
    <w:rsid w:val="00A4353B"/>
    <w:rsid w:val="00A44819"/>
    <w:rsid w:val="00A4575B"/>
    <w:rsid w:val="00A465F3"/>
    <w:rsid w:val="00A4691C"/>
    <w:rsid w:val="00A51CE2"/>
    <w:rsid w:val="00A56BB7"/>
    <w:rsid w:val="00A6084C"/>
    <w:rsid w:val="00A615AA"/>
    <w:rsid w:val="00A70B9C"/>
    <w:rsid w:val="00A72297"/>
    <w:rsid w:val="00A73783"/>
    <w:rsid w:val="00A739B3"/>
    <w:rsid w:val="00A77D6F"/>
    <w:rsid w:val="00A854C8"/>
    <w:rsid w:val="00A85583"/>
    <w:rsid w:val="00A87F9E"/>
    <w:rsid w:val="00A93A48"/>
    <w:rsid w:val="00A93D39"/>
    <w:rsid w:val="00A93FA6"/>
    <w:rsid w:val="00A964F0"/>
    <w:rsid w:val="00A96B42"/>
    <w:rsid w:val="00A97661"/>
    <w:rsid w:val="00AA3EF4"/>
    <w:rsid w:val="00AA4B15"/>
    <w:rsid w:val="00AA7DBB"/>
    <w:rsid w:val="00AB0E98"/>
    <w:rsid w:val="00AB23BB"/>
    <w:rsid w:val="00AB72EE"/>
    <w:rsid w:val="00AD01DA"/>
    <w:rsid w:val="00AD0540"/>
    <w:rsid w:val="00AD17A2"/>
    <w:rsid w:val="00AD1EC3"/>
    <w:rsid w:val="00AE261A"/>
    <w:rsid w:val="00AE3033"/>
    <w:rsid w:val="00AE342E"/>
    <w:rsid w:val="00AF0FF8"/>
    <w:rsid w:val="00AF1A6A"/>
    <w:rsid w:val="00AF546C"/>
    <w:rsid w:val="00B04A84"/>
    <w:rsid w:val="00B06720"/>
    <w:rsid w:val="00B07AD9"/>
    <w:rsid w:val="00B10825"/>
    <w:rsid w:val="00B14723"/>
    <w:rsid w:val="00B14CB0"/>
    <w:rsid w:val="00B16DF6"/>
    <w:rsid w:val="00B210DD"/>
    <w:rsid w:val="00B26DF7"/>
    <w:rsid w:val="00B322B1"/>
    <w:rsid w:val="00B36122"/>
    <w:rsid w:val="00B41F9C"/>
    <w:rsid w:val="00B431AF"/>
    <w:rsid w:val="00B457B3"/>
    <w:rsid w:val="00B45DDE"/>
    <w:rsid w:val="00B46E4C"/>
    <w:rsid w:val="00B50AFC"/>
    <w:rsid w:val="00B50CE2"/>
    <w:rsid w:val="00B53127"/>
    <w:rsid w:val="00B61220"/>
    <w:rsid w:val="00B63E9E"/>
    <w:rsid w:val="00B6593A"/>
    <w:rsid w:val="00B73CCE"/>
    <w:rsid w:val="00B74C0B"/>
    <w:rsid w:val="00B75E03"/>
    <w:rsid w:val="00B86769"/>
    <w:rsid w:val="00B95FD8"/>
    <w:rsid w:val="00BA163A"/>
    <w:rsid w:val="00BA2A81"/>
    <w:rsid w:val="00BA4A0A"/>
    <w:rsid w:val="00BB066C"/>
    <w:rsid w:val="00BB2D96"/>
    <w:rsid w:val="00BB45E4"/>
    <w:rsid w:val="00BC0C85"/>
    <w:rsid w:val="00BC3372"/>
    <w:rsid w:val="00BC492B"/>
    <w:rsid w:val="00BC7F9C"/>
    <w:rsid w:val="00BD3F25"/>
    <w:rsid w:val="00BD5A07"/>
    <w:rsid w:val="00BD6A19"/>
    <w:rsid w:val="00BF3CA0"/>
    <w:rsid w:val="00BF78ED"/>
    <w:rsid w:val="00C02E58"/>
    <w:rsid w:val="00C05361"/>
    <w:rsid w:val="00C061F6"/>
    <w:rsid w:val="00C1361E"/>
    <w:rsid w:val="00C13CFD"/>
    <w:rsid w:val="00C16ECE"/>
    <w:rsid w:val="00C202D5"/>
    <w:rsid w:val="00C2331F"/>
    <w:rsid w:val="00C2442A"/>
    <w:rsid w:val="00C31A9C"/>
    <w:rsid w:val="00C335BF"/>
    <w:rsid w:val="00C40A02"/>
    <w:rsid w:val="00C41D4F"/>
    <w:rsid w:val="00C42518"/>
    <w:rsid w:val="00C45267"/>
    <w:rsid w:val="00C45310"/>
    <w:rsid w:val="00C453BF"/>
    <w:rsid w:val="00C52849"/>
    <w:rsid w:val="00C5568B"/>
    <w:rsid w:val="00C55745"/>
    <w:rsid w:val="00C640E4"/>
    <w:rsid w:val="00C65DC0"/>
    <w:rsid w:val="00C65E6A"/>
    <w:rsid w:val="00C70E59"/>
    <w:rsid w:val="00C7235C"/>
    <w:rsid w:val="00C802CC"/>
    <w:rsid w:val="00C82157"/>
    <w:rsid w:val="00C85D47"/>
    <w:rsid w:val="00C91E4C"/>
    <w:rsid w:val="00C95414"/>
    <w:rsid w:val="00CA17E1"/>
    <w:rsid w:val="00CB1291"/>
    <w:rsid w:val="00CB1404"/>
    <w:rsid w:val="00CB4BC3"/>
    <w:rsid w:val="00CB7770"/>
    <w:rsid w:val="00CC0255"/>
    <w:rsid w:val="00CC2BBA"/>
    <w:rsid w:val="00CC364F"/>
    <w:rsid w:val="00CC5999"/>
    <w:rsid w:val="00CC7C81"/>
    <w:rsid w:val="00CD3BEB"/>
    <w:rsid w:val="00CE1E3F"/>
    <w:rsid w:val="00CE6B1E"/>
    <w:rsid w:val="00CF08F6"/>
    <w:rsid w:val="00CF1BAD"/>
    <w:rsid w:val="00CF3EE9"/>
    <w:rsid w:val="00CF5629"/>
    <w:rsid w:val="00D07BC1"/>
    <w:rsid w:val="00D11003"/>
    <w:rsid w:val="00D11630"/>
    <w:rsid w:val="00D135DB"/>
    <w:rsid w:val="00D26343"/>
    <w:rsid w:val="00D2741B"/>
    <w:rsid w:val="00D30A3B"/>
    <w:rsid w:val="00D31DAA"/>
    <w:rsid w:val="00D32470"/>
    <w:rsid w:val="00D43405"/>
    <w:rsid w:val="00D44897"/>
    <w:rsid w:val="00D45B83"/>
    <w:rsid w:val="00D46374"/>
    <w:rsid w:val="00D46C9F"/>
    <w:rsid w:val="00D51E7E"/>
    <w:rsid w:val="00D543E8"/>
    <w:rsid w:val="00D6182A"/>
    <w:rsid w:val="00D62D10"/>
    <w:rsid w:val="00D63594"/>
    <w:rsid w:val="00D65B38"/>
    <w:rsid w:val="00D731CC"/>
    <w:rsid w:val="00D7340B"/>
    <w:rsid w:val="00D74629"/>
    <w:rsid w:val="00D75BFC"/>
    <w:rsid w:val="00D75CCB"/>
    <w:rsid w:val="00D84D0D"/>
    <w:rsid w:val="00D8627A"/>
    <w:rsid w:val="00D93755"/>
    <w:rsid w:val="00D95BFC"/>
    <w:rsid w:val="00D969E8"/>
    <w:rsid w:val="00DB1E6B"/>
    <w:rsid w:val="00DB343F"/>
    <w:rsid w:val="00DB3B10"/>
    <w:rsid w:val="00DB4CA6"/>
    <w:rsid w:val="00DB7223"/>
    <w:rsid w:val="00DC1A98"/>
    <w:rsid w:val="00DC669C"/>
    <w:rsid w:val="00DC6CA3"/>
    <w:rsid w:val="00DC7948"/>
    <w:rsid w:val="00DD24D4"/>
    <w:rsid w:val="00DD4F8D"/>
    <w:rsid w:val="00DF008F"/>
    <w:rsid w:val="00DF1A75"/>
    <w:rsid w:val="00DF2F76"/>
    <w:rsid w:val="00E0047B"/>
    <w:rsid w:val="00E01C2D"/>
    <w:rsid w:val="00E05DAF"/>
    <w:rsid w:val="00E05FF7"/>
    <w:rsid w:val="00E0676F"/>
    <w:rsid w:val="00E12858"/>
    <w:rsid w:val="00E12B79"/>
    <w:rsid w:val="00E178B7"/>
    <w:rsid w:val="00E2154C"/>
    <w:rsid w:val="00E21AA5"/>
    <w:rsid w:val="00E22E5D"/>
    <w:rsid w:val="00E2729B"/>
    <w:rsid w:val="00E2798A"/>
    <w:rsid w:val="00E311D5"/>
    <w:rsid w:val="00E3269C"/>
    <w:rsid w:val="00E334FF"/>
    <w:rsid w:val="00E335A1"/>
    <w:rsid w:val="00E33D3A"/>
    <w:rsid w:val="00E33DC8"/>
    <w:rsid w:val="00E33E09"/>
    <w:rsid w:val="00E4340F"/>
    <w:rsid w:val="00E673E4"/>
    <w:rsid w:val="00E71C47"/>
    <w:rsid w:val="00E7776F"/>
    <w:rsid w:val="00E827A6"/>
    <w:rsid w:val="00E91E94"/>
    <w:rsid w:val="00E92909"/>
    <w:rsid w:val="00E94828"/>
    <w:rsid w:val="00E970B4"/>
    <w:rsid w:val="00EA0E32"/>
    <w:rsid w:val="00EA0E99"/>
    <w:rsid w:val="00EA5EB3"/>
    <w:rsid w:val="00EA6578"/>
    <w:rsid w:val="00EA6813"/>
    <w:rsid w:val="00EB1239"/>
    <w:rsid w:val="00EB221A"/>
    <w:rsid w:val="00EB5622"/>
    <w:rsid w:val="00EB58F0"/>
    <w:rsid w:val="00EB5C0A"/>
    <w:rsid w:val="00EB7682"/>
    <w:rsid w:val="00EC53FB"/>
    <w:rsid w:val="00ED03D1"/>
    <w:rsid w:val="00ED1CFC"/>
    <w:rsid w:val="00ED1D2C"/>
    <w:rsid w:val="00ED7A3E"/>
    <w:rsid w:val="00EF0CDF"/>
    <w:rsid w:val="00EF5E3B"/>
    <w:rsid w:val="00EF7704"/>
    <w:rsid w:val="00F00919"/>
    <w:rsid w:val="00F00C57"/>
    <w:rsid w:val="00F011BA"/>
    <w:rsid w:val="00F05B81"/>
    <w:rsid w:val="00F05C7A"/>
    <w:rsid w:val="00F13DFF"/>
    <w:rsid w:val="00F2706E"/>
    <w:rsid w:val="00F27EE1"/>
    <w:rsid w:val="00F3149C"/>
    <w:rsid w:val="00F328DB"/>
    <w:rsid w:val="00F356F9"/>
    <w:rsid w:val="00F40626"/>
    <w:rsid w:val="00F43E40"/>
    <w:rsid w:val="00F44DB4"/>
    <w:rsid w:val="00F53755"/>
    <w:rsid w:val="00F55EDB"/>
    <w:rsid w:val="00F61D6D"/>
    <w:rsid w:val="00F62602"/>
    <w:rsid w:val="00F66B67"/>
    <w:rsid w:val="00F67B3B"/>
    <w:rsid w:val="00F70003"/>
    <w:rsid w:val="00F760E3"/>
    <w:rsid w:val="00F82001"/>
    <w:rsid w:val="00F83CDB"/>
    <w:rsid w:val="00F85D85"/>
    <w:rsid w:val="00F905E7"/>
    <w:rsid w:val="00FA15CE"/>
    <w:rsid w:val="00FA37CA"/>
    <w:rsid w:val="00FC0349"/>
    <w:rsid w:val="00FC27C4"/>
    <w:rsid w:val="00FC52E2"/>
    <w:rsid w:val="00FD1774"/>
    <w:rsid w:val="00FD387C"/>
    <w:rsid w:val="00FE2D22"/>
    <w:rsid w:val="00FE475E"/>
    <w:rsid w:val="00FE64CE"/>
    <w:rsid w:val="00FE6A0C"/>
    <w:rsid w:val="00FF51E4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053F7"/>
  <w15:chartTrackingRefBased/>
  <w15:docId w15:val="{051DE610-5BA5-4DF4-8F25-3864794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BD7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0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697/01897d942d81d3a725b7b958882e711da5e38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hyperlink" Target="http://www.consultant.ru/document/cons_doc_LAW_358843/c7b7d54bb98fd39daf4b04c73897fa605287818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2020-11-02T06:11:00Z</cp:lastPrinted>
  <dcterms:created xsi:type="dcterms:W3CDTF">2020-11-02T06:12:00Z</dcterms:created>
  <dcterms:modified xsi:type="dcterms:W3CDTF">2020-11-02T06:12:00Z</dcterms:modified>
</cp:coreProperties>
</file>