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F1" w:rsidRPr="00B5431B" w:rsidRDefault="002050F1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050F1" w:rsidRPr="00B5431B" w:rsidRDefault="00D36B14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28.12</w:t>
      </w:r>
      <w:r w:rsidR="002050F1" w:rsidRPr="00B5431B">
        <w:rPr>
          <w:rFonts w:ascii="Arial" w:eastAsia="Times New Roman" w:hAnsi="Arial" w:cs="Arial"/>
          <w:b/>
          <w:sz w:val="30"/>
          <w:szCs w:val="30"/>
        </w:rPr>
        <w:t>.2023г. №</w:t>
      </w:r>
      <w:r w:rsidR="004F654B">
        <w:rPr>
          <w:rFonts w:ascii="Arial" w:eastAsia="Times New Roman" w:hAnsi="Arial" w:cs="Arial"/>
          <w:b/>
          <w:sz w:val="30"/>
          <w:szCs w:val="30"/>
        </w:rPr>
        <w:t xml:space="preserve"> 5</w:t>
      </w:r>
      <w:r w:rsidR="005A1C47">
        <w:rPr>
          <w:rFonts w:ascii="Arial" w:eastAsia="Times New Roman" w:hAnsi="Arial" w:cs="Arial"/>
          <w:b/>
          <w:sz w:val="30"/>
          <w:szCs w:val="30"/>
        </w:rPr>
        <w:t>/</w:t>
      </w:r>
      <w:r>
        <w:rPr>
          <w:rFonts w:ascii="Arial" w:eastAsia="Times New Roman" w:hAnsi="Arial" w:cs="Arial"/>
          <w:b/>
          <w:sz w:val="30"/>
          <w:szCs w:val="30"/>
        </w:rPr>
        <w:t>436</w:t>
      </w:r>
      <w:bookmarkStart w:id="0" w:name="_GoBack"/>
      <w:bookmarkEnd w:id="0"/>
      <w:r w:rsidR="002050F1" w:rsidRPr="00B5431B">
        <w:rPr>
          <w:rFonts w:ascii="Arial" w:eastAsia="Times New Roman" w:hAnsi="Arial" w:cs="Arial"/>
          <w:b/>
          <w:sz w:val="30"/>
          <w:szCs w:val="30"/>
        </w:rPr>
        <w:t>-ДМО</w:t>
      </w:r>
      <w:r w:rsidR="00E957B2" w:rsidRPr="00B5431B">
        <w:rPr>
          <w:rFonts w:ascii="Arial" w:eastAsia="Times New Roman" w:hAnsi="Arial" w:cs="Arial"/>
          <w:b/>
          <w:sz w:val="30"/>
          <w:szCs w:val="30"/>
        </w:rPr>
        <w:t xml:space="preserve"> (ПРОЕКТ)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РОССИЙСКАЯ ФЕДЕРАЦИЯ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ИРКУТСКАЯ ОБЛАСТЬ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АЛАРСКИЙ МУНИЦИПАЛЬНЫЙ РАЙОН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МУНИЦИПАЛЬНОЕ ОБРАЗОВАНИЕ «МАНИЛОВСК»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ДУМА</w:t>
      </w:r>
    </w:p>
    <w:p w:rsidR="007B3CD4" w:rsidRPr="00B5431B" w:rsidRDefault="002050F1" w:rsidP="005E5863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РЕШЕНИЕ</w:t>
      </w:r>
    </w:p>
    <w:p w:rsidR="009C6B57" w:rsidRPr="00B5431B" w:rsidRDefault="009C6B57" w:rsidP="009C6B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31B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</w:t>
      </w:r>
    </w:p>
    <w:p w:rsidR="009C6B57" w:rsidRPr="00B5431B" w:rsidRDefault="009C6B57" w:rsidP="009C6B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31B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7B3CD4" w:rsidRPr="00B5431B" w:rsidRDefault="002050F1" w:rsidP="005E58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31B">
        <w:rPr>
          <w:rFonts w:ascii="Arial" w:hAnsi="Arial" w:cs="Arial"/>
          <w:b/>
          <w:sz w:val="32"/>
          <w:szCs w:val="32"/>
        </w:rPr>
        <w:t>«МАНИЛОВСК</w:t>
      </w:r>
      <w:r w:rsidR="009C6B57" w:rsidRPr="00B5431B">
        <w:rPr>
          <w:rFonts w:ascii="Arial" w:hAnsi="Arial" w:cs="Arial"/>
          <w:b/>
          <w:sz w:val="32"/>
          <w:szCs w:val="32"/>
        </w:rPr>
        <w:t xml:space="preserve">» </w:t>
      </w:r>
    </w:p>
    <w:p w:rsidR="007B3CD4" w:rsidRPr="00B5431B" w:rsidRDefault="007B3CD4" w:rsidP="00752E2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B3CD4" w:rsidRPr="00B5431B" w:rsidRDefault="00752E2B" w:rsidP="00752E2B">
      <w:pPr>
        <w:pStyle w:val="a9"/>
        <w:jc w:val="both"/>
        <w:rPr>
          <w:rFonts w:ascii="Arial" w:hAnsi="Arial" w:cs="Arial"/>
          <w:sz w:val="24"/>
        </w:rPr>
      </w:pPr>
      <w:r w:rsidRPr="00B5431B">
        <w:rPr>
          <w:rFonts w:ascii="Arial" w:hAnsi="Arial" w:cs="Arial"/>
          <w:sz w:val="24"/>
          <w:szCs w:val="24"/>
        </w:rPr>
        <w:t xml:space="preserve">          </w:t>
      </w:r>
      <w:r w:rsidR="007B3CD4" w:rsidRPr="00B5431B">
        <w:rPr>
          <w:rFonts w:ascii="Arial" w:hAnsi="Arial" w:cs="Arial"/>
          <w:sz w:val="24"/>
          <w:szCs w:val="24"/>
        </w:rPr>
        <w:t>В соответствии со ст. 7, 35, 44 Федеральн</w:t>
      </w:r>
      <w:r w:rsidR="003F0279" w:rsidRPr="00B5431B">
        <w:rPr>
          <w:rFonts w:ascii="Arial" w:hAnsi="Arial" w:cs="Arial"/>
          <w:sz w:val="24"/>
          <w:szCs w:val="24"/>
        </w:rPr>
        <w:t>ого закона от 06.10.2003 года №</w:t>
      </w:r>
      <w:r w:rsidR="007B3CD4" w:rsidRPr="00B5431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369CB" w:rsidRPr="00B5431B">
        <w:rPr>
          <w:rFonts w:ascii="Arial" w:hAnsi="Arial" w:cs="Arial"/>
          <w:sz w:val="24"/>
          <w:szCs w:val="24"/>
        </w:rPr>
        <w:t>,</w:t>
      </w:r>
      <w:r w:rsidR="005E5863" w:rsidRPr="00B5431B">
        <w:rPr>
          <w:rFonts w:ascii="Arial" w:hAnsi="Arial" w:cs="Arial"/>
          <w:sz w:val="24"/>
          <w:szCs w:val="24"/>
        </w:rPr>
        <w:t xml:space="preserve"> </w:t>
      </w:r>
      <w:r w:rsidR="005E5863" w:rsidRPr="00B5431B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</w:t>
      </w:r>
      <w:r w:rsidR="007D7830" w:rsidRPr="00B5431B">
        <w:rPr>
          <w:rFonts w:ascii="Arial" w:eastAsia="Calibri" w:hAnsi="Arial" w:cs="Arial"/>
          <w:sz w:val="24"/>
          <w:szCs w:val="24"/>
          <w:lang w:eastAsia="ru-RU"/>
        </w:rPr>
        <w:t>04.08.2023 № 420</w:t>
      </w:r>
      <w:r w:rsidR="005E5863" w:rsidRPr="00B5431B">
        <w:rPr>
          <w:rFonts w:ascii="Arial" w:eastAsia="Calibri" w:hAnsi="Arial" w:cs="Arial"/>
          <w:sz w:val="24"/>
          <w:szCs w:val="24"/>
          <w:lang w:eastAsia="ru-RU"/>
        </w:rPr>
        <w:t xml:space="preserve">-ФЗ </w:t>
      </w:r>
      <w:r w:rsidR="007D7830" w:rsidRPr="00B5431B">
        <w:rPr>
          <w:rFonts w:ascii="Arial" w:hAnsi="Arial" w:cs="Arial"/>
          <w:sz w:val="24"/>
          <w:szCs w:val="24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Федерации"</w:t>
      </w:r>
      <w:r w:rsidRPr="00B5431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5431B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10.07.2023 № 286-ФЗ </w:t>
      </w:r>
      <w:r w:rsidRPr="00B5431B">
        <w:rPr>
          <w:rFonts w:ascii="Arial" w:hAnsi="Arial" w:cs="Arial"/>
          <w:sz w:val="24"/>
        </w:rPr>
        <w:t xml:space="preserve">"О внесении изменений в отдельные законодательные акты Российской Федерации" </w:t>
      </w:r>
      <w:r w:rsidR="007B3CD4" w:rsidRPr="00B5431B">
        <w:rPr>
          <w:rFonts w:ascii="Arial" w:hAnsi="Arial" w:cs="Arial"/>
          <w:color w:val="000000"/>
          <w:sz w:val="24"/>
          <w:szCs w:val="24"/>
        </w:rPr>
        <w:t>Дума муниципального  образования  «</w:t>
      </w:r>
      <w:r w:rsidR="002050F1" w:rsidRPr="00B5431B">
        <w:rPr>
          <w:rFonts w:ascii="Arial" w:hAnsi="Arial" w:cs="Arial"/>
          <w:color w:val="000000"/>
          <w:sz w:val="24"/>
          <w:szCs w:val="24"/>
        </w:rPr>
        <w:t>Маниловск</w:t>
      </w:r>
      <w:r w:rsidR="007B3CD4" w:rsidRPr="00B5431B">
        <w:rPr>
          <w:rFonts w:ascii="Arial" w:hAnsi="Arial" w:cs="Arial"/>
          <w:color w:val="000000"/>
          <w:sz w:val="24"/>
          <w:szCs w:val="24"/>
        </w:rPr>
        <w:t>»</w:t>
      </w:r>
    </w:p>
    <w:p w:rsidR="007B3CD4" w:rsidRPr="00B5431B" w:rsidRDefault="007B3CD4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5431B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CE64D3" w:rsidRPr="00B5431B" w:rsidRDefault="00CE64D3" w:rsidP="00CE64D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B3CD4" w:rsidRPr="00B5431B" w:rsidRDefault="007B3CD4" w:rsidP="000B5F67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Pr="00B5431B">
        <w:rPr>
          <w:rFonts w:ascii="Arial" w:hAnsi="Arial" w:cs="Arial"/>
          <w:bCs/>
          <w:spacing w:val="-1"/>
          <w:sz w:val="24"/>
          <w:szCs w:val="24"/>
        </w:rPr>
        <w:t>«</w:t>
      </w:r>
      <w:r w:rsidR="002050F1" w:rsidRPr="00B5431B">
        <w:rPr>
          <w:rFonts w:ascii="Arial" w:hAnsi="Arial" w:cs="Arial"/>
          <w:color w:val="000000"/>
          <w:sz w:val="24"/>
          <w:szCs w:val="24"/>
        </w:rPr>
        <w:t>Маниловск</w:t>
      </w:r>
      <w:r w:rsidRPr="00B5431B">
        <w:rPr>
          <w:rFonts w:ascii="Arial" w:hAnsi="Arial" w:cs="Arial"/>
          <w:bCs/>
          <w:spacing w:val="-1"/>
          <w:sz w:val="24"/>
          <w:szCs w:val="24"/>
        </w:rPr>
        <w:t>»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F61750" w:rsidRPr="00B5431B" w:rsidRDefault="00F61750" w:rsidP="00F6175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B5431B">
        <w:rPr>
          <w:rFonts w:cs="Arial"/>
          <w:spacing w:val="-1"/>
          <w:sz w:val="24"/>
          <w:szCs w:val="24"/>
        </w:rPr>
        <w:t xml:space="preserve">1.1. в </w:t>
      </w:r>
      <w:r w:rsidR="00F244E1" w:rsidRPr="00B5431B">
        <w:rPr>
          <w:rFonts w:cs="Arial"/>
          <w:spacing w:val="-1"/>
          <w:sz w:val="24"/>
          <w:szCs w:val="24"/>
        </w:rPr>
        <w:t>части 8 статьи 7</w:t>
      </w:r>
      <w:r w:rsidRPr="00B5431B">
        <w:rPr>
          <w:rFonts w:cs="Arial"/>
          <w:spacing w:val="-1"/>
          <w:sz w:val="24"/>
          <w:szCs w:val="24"/>
        </w:rPr>
        <w:t xml:space="preserve"> </w:t>
      </w:r>
      <w:r w:rsidR="00F244E1" w:rsidRPr="00B5431B">
        <w:rPr>
          <w:rFonts w:cs="Arial"/>
          <w:color w:val="000000"/>
          <w:sz w:val="24"/>
          <w:szCs w:val="24"/>
          <w:shd w:val="clear" w:color="auto" w:fill="FFFFFF"/>
        </w:rPr>
        <w:t>слова "федеральными законами" заменить словами "Федеральным законом</w:t>
      </w:r>
      <w:r w:rsidR="005C4395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C4395" w:rsidRPr="00D46578">
        <w:rPr>
          <w:rFonts w:cs="Arial"/>
          <w:color w:val="000000" w:themeColor="text1"/>
          <w:spacing w:val="-1"/>
          <w:sz w:val="24"/>
          <w:szCs w:val="24"/>
        </w:rPr>
        <w:t xml:space="preserve">от 06 октября 2003 года </w:t>
      </w:r>
      <w:r w:rsidR="005C4395">
        <w:rPr>
          <w:rFonts w:cs="Arial"/>
          <w:color w:val="000000" w:themeColor="text1"/>
          <w:spacing w:val="-1"/>
          <w:sz w:val="24"/>
          <w:szCs w:val="24"/>
        </w:rPr>
        <w:t xml:space="preserve">№ 131-ФЗ </w:t>
      </w:r>
      <w:r w:rsidR="005C4395" w:rsidRPr="00D46578">
        <w:rPr>
          <w:rFonts w:cs="Arial"/>
          <w:color w:val="000000" w:themeColor="text1"/>
          <w:spacing w:val="-1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244E1" w:rsidRPr="00B5431B">
        <w:rPr>
          <w:rFonts w:cs="Arial"/>
          <w:color w:val="000000"/>
          <w:sz w:val="24"/>
          <w:szCs w:val="24"/>
          <w:shd w:val="clear" w:color="auto" w:fill="FFFFFF"/>
        </w:rPr>
        <w:t>"</w:t>
      </w:r>
      <w:r w:rsidRPr="00B5431B">
        <w:rPr>
          <w:rFonts w:cs="Arial"/>
          <w:spacing w:val="-1"/>
          <w:sz w:val="24"/>
          <w:szCs w:val="24"/>
        </w:rPr>
        <w:t>;</w:t>
      </w:r>
    </w:p>
    <w:p w:rsidR="00F244E1" w:rsidRPr="00B5431B" w:rsidRDefault="00D23158" w:rsidP="00D23158">
      <w:pPr>
        <w:pStyle w:val="a9"/>
        <w:jc w:val="both"/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spacing w:val="-1"/>
          <w:sz w:val="24"/>
          <w:szCs w:val="24"/>
        </w:rPr>
        <w:t xml:space="preserve">           </w:t>
      </w:r>
      <w:r w:rsidR="00FE31A0" w:rsidRPr="00B5431B">
        <w:rPr>
          <w:rFonts w:ascii="Arial" w:hAnsi="Arial" w:cs="Arial"/>
          <w:spacing w:val="-1"/>
          <w:sz w:val="24"/>
          <w:szCs w:val="24"/>
        </w:rPr>
        <w:t>1.2</w:t>
      </w:r>
      <w:r w:rsidR="00F61750" w:rsidRPr="00B5431B">
        <w:rPr>
          <w:rFonts w:ascii="Arial" w:hAnsi="Arial" w:cs="Arial"/>
          <w:spacing w:val="-1"/>
          <w:sz w:val="24"/>
          <w:szCs w:val="24"/>
        </w:rPr>
        <w:t xml:space="preserve">. </w:t>
      </w:r>
      <w:r w:rsidRPr="00B5431B">
        <w:rPr>
          <w:rFonts w:ascii="Arial" w:hAnsi="Arial" w:cs="Arial"/>
          <w:sz w:val="24"/>
          <w:szCs w:val="24"/>
        </w:rPr>
        <w:t>дополнить</w:t>
      </w:r>
      <w:r w:rsidR="00F244E1" w:rsidRPr="00B5431B">
        <w:rPr>
          <w:rFonts w:ascii="Arial" w:hAnsi="Arial" w:cs="Arial"/>
          <w:sz w:val="24"/>
          <w:szCs w:val="24"/>
        </w:rPr>
        <w:t> главой 10 следующего содержания: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"Глава 10 МЕЖДУНАРОДНЫЕ И ВНЕШНЕЭКОНОМИЧЕСКИЕ СВЯЗИ</w:t>
      </w:r>
      <w:r w:rsidR="00D23158" w:rsidRPr="00B543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31B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79.1. Полномочия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К полномочиям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относятся: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1) разработка,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2) определение приоритетных направлений международных и внешнеэкономических связей органов местного самоуправления;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представление интересов Российской Федерации в отношениях с иностранными государствами и международными организациями по вопросам </w:t>
      </w:r>
      <w:r w:rsidRPr="00B543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международных и внешнеэкономических связей органов местного самоуправления;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4) предоставление субъектам Российской Федерации правовой, организационной и методической поддержки по вопросам международных и внешнеэкономических связей органов местного самоуправления;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5)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6)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79.2.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связей,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связей, а также иные полномочия, установленные настоящим Федеральным законом, другими федеральными законами.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79.3. Полномочия органов местного самоуправления в сфере международных и внешнеэкономических связей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79.4. Соглашения об осуществлении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</w:t>
      </w:r>
      <w:r w:rsidRPr="00B543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79.5. Информирование об осуществлении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1.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2. Высший исполнительный орган субъекта Российской Федерации 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79.6. Перечень соглашений об осуществлении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D23158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 xml:space="preserve">3. Высший исполнительный орган субъекта Российской Федерации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</w:t>
      </w:r>
      <w:r w:rsidRPr="00B543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</w:t>
      </w:r>
      <w:r w:rsidR="00894340" w:rsidRPr="00B5431B">
        <w:rPr>
          <w:rFonts w:ascii="Arial" w:eastAsia="Times New Roman" w:hAnsi="Arial" w:cs="Arial"/>
          <w:sz w:val="24"/>
          <w:szCs w:val="24"/>
          <w:lang w:eastAsia="ru-RU"/>
        </w:rPr>
        <w:t>ганов местного самоуправления.".</w:t>
      </w:r>
    </w:p>
    <w:p w:rsidR="00F61750" w:rsidRPr="00B5431B" w:rsidRDefault="00FE31A0" w:rsidP="00F6175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431B">
        <w:rPr>
          <w:rFonts w:ascii="Arial" w:hAnsi="Arial" w:cs="Arial"/>
        </w:rPr>
        <w:t>1.3</w:t>
      </w:r>
      <w:r w:rsidR="00F61750" w:rsidRPr="00B5431B">
        <w:rPr>
          <w:rFonts w:ascii="Arial" w:hAnsi="Arial" w:cs="Arial"/>
        </w:rPr>
        <w:t xml:space="preserve">.  </w:t>
      </w:r>
      <w:r w:rsidR="006564E2" w:rsidRPr="00B5431B">
        <w:rPr>
          <w:rFonts w:ascii="Arial" w:hAnsi="Arial" w:cs="Arial"/>
        </w:rPr>
        <w:t>статью 22 дополнить частью 6 следующего содержания</w:t>
      </w:r>
      <w:r w:rsidR="00F61750" w:rsidRPr="00B5431B">
        <w:rPr>
          <w:rFonts w:ascii="Arial" w:hAnsi="Arial" w:cs="Arial"/>
        </w:rPr>
        <w:t>:</w:t>
      </w:r>
    </w:p>
    <w:p w:rsidR="00F61750" w:rsidRPr="00B5431B" w:rsidRDefault="00894340" w:rsidP="00894340">
      <w:pPr>
        <w:pStyle w:val="a9"/>
        <w:jc w:val="both"/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6564E2" w:rsidRPr="00B5431B">
        <w:rPr>
          <w:rFonts w:ascii="Arial" w:hAnsi="Arial" w:cs="Arial"/>
          <w:color w:val="000000"/>
          <w:sz w:val="24"/>
          <w:szCs w:val="24"/>
        </w:rPr>
        <w:t>«6</w:t>
      </w:r>
      <w:r w:rsidR="00F61750" w:rsidRPr="00B5431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5431B">
        <w:rPr>
          <w:rFonts w:ascii="Arial" w:hAnsi="Arial" w:cs="Arial"/>
          <w:sz w:val="24"/>
          <w:szCs w:val="24"/>
          <w:shd w:val="clear" w:color="auto" w:fill="FEFEFE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"О противодействии коррупции</w:t>
      </w:r>
      <w:r w:rsidR="00F61750" w:rsidRPr="00B5431B">
        <w:rPr>
          <w:rFonts w:ascii="Arial" w:hAnsi="Arial" w:cs="Arial"/>
          <w:sz w:val="24"/>
          <w:szCs w:val="24"/>
        </w:rPr>
        <w:t>»</w:t>
      </w:r>
      <w:r w:rsidRPr="00B5431B">
        <w:rPr>
          <w:rFonts w:ascii="Arial" w:hAnsi="Arial" w:cs="Arial"/>
          <w:sz w:val="24"/>
          <w:szCs w:val="24"/>
        </w:rPr>
        <w:t>.</w:t>
      </w:r>
    </w:p>
    <w:p w:rsidR="00D840E0" w:rsidRPr="00B5431B" w:rsidRDefault="00FE31A0" w:rsidP="0089434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431B">
        <w:rPr>
          <w:rFonts w:ascii="Arial" w:hAnsi="Arial" w:cs="Arial"/>
        </w:rPr>
        <w:t>1.4</w:t>
      </w:r>
      <w:r w:rsidR="00D840E0" w:rsidRPr="00B5431B">
        <w:rPr>
          <w:rFonts w:ascii="Arial" w:hAnsi="Arial" w:cs="Arial"/>
        </w:rPr>
        <w:t xml:space="preserve">. </w:t>
      </w:r>
      <w:r w:rsidR="00894340" w:rsidRPr="00B5431B">
        <w:rPr>
          <w:rFonts w:ascii="Arial" w:hAnsi="Arial" w:cs="Arial"/>
        </w:rPr>
        <w:t>статью 23 дополнить частью 5 следующего содержания:</w:t>
      </w:r>
    </w:p>
    <w:p w:rsidR="00D840E0" w:rsidRPr="00B5431B" w:rsidRDefault="00894340" w:rsidP="00894340">
      <w:pPr>
        <w:pStyle w:val="a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B5431B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840E0" w:rsidRPr="00B5431B">
        <w:rPr>
          <w:rFonts w:ascii="Arial" w:hAnsi="Arial" w:cs="Arial"/>
          <w:color w:val="000000"/>
          <w:sz w:val="24"/>
          <w:szCs w:val="24"/>
        </w:rPr>
        <w:t>«</w:t>
      </w:r>
      <w:r w:rsidRPr="00B5431B">
        <w:rPr>
          <w:rFonts w:ascii="Arial" w:hAnsi="Arial" w:cs="Arial"/>
          <w:color w:val="000000"/>
          <w:sz w:val="24"/>
          <w:szCs w:val="24"/>
        </w:rPr>
        <w:t>5.</w:t>
      </w:r>
      <w:r w:rsidR="00D840E0" w:rsidRPr="00B543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431B">
        <w:rPr>
          <w:rFonts w:ascii="Arial" w:hAnsi="Arial" w:cs="Arial"/>
          <w:sz w:val="24"/>
          <w:szCs w:val="24"/>
          <w:shd w:val="clear" w:color="auto" w:fill="FEFEFE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"О противодействии коррупции".</w:t>
      </w:r>
    </w:p>
    <w:p w:rsidR="00F61750" w:rsidRPr="00B5431B" w:rsidRDefault="00B5431B" w:rsidP="00B5431B">
      <w:pPr>
        <w:pStyle w:val="a9"/>
        <w:jc w:val="both"/>
        <w:rPr>
          <w:rFonts w:ascii="Arial" w:hAnsi="Arial" w:cs="Arial"/>
          <w:spacing w:val="-1"/>
          <w:sz w:val="24"/>
          <w:szCs w:val="24"/>
        </w:rPr>
      </w:pPr>
      <w:r w:rsidRPr="00B5431B">
        <w:rPr>
          <w:rFonts w:ascii="Arial" w:hAnsi="Arial" w:cs="Arial"/>
          <w:szCs w:val="24"/>
        </w:rPr>
        <w:t xml:space="preserve">           </w:t>
      </w:r>
      <w:r w:rsidR="00F61750" w:rsidRPr="00B5431B">
        <w:rPr>
          <w:rFonts w:ascii="Arial" w:hAnsi="Arial" w:cs="Arial"/>
          <w:spacing w:val="-1"/>
          <w:sz w:val="24"/>
          <w:szCs w:val="24"/>
        </w:rPr>
        <w:t>1</w:t>
      </w:r>
      <w:r w:rsidR="00FE31A0" w:rsidRPr="00B5431B">
        <w:rPr>
          <w:rFonts w:ascii="Arial" w:hAnsi="Arial" w:cs="Arial"/>
          <w:spacing w:val="-1"/>
          <w:sz w:val="24"/>
          <w:szCs w:val="24"/>
        </w:rPr>
        <w:t>.5</w:t>
      </w:r>
      <w:r w:rsidR="00F61750" w:rsidRPr="00B5431B">
        <w:rPr>
          <w:rFonts w:ascii="Arial" w:hAnsi="Arial" w:cs="Arial"/>
          <w:spacing w:val="-1"/>
          <w:sz w:val="24"/>
          <w:szCs w:val="24"/>
        </w:rPr>
        <w:t xml:space="preserve">. </w:t>
      </w:r>
      <w:r w:rsidRPr="00B5431B">
        <w:rPr>
          <w:rFonts w:ascii="Arial" w:hAnsi="Arial" w:cs="Arial"/>
          <w:sz w:val="24"/>
          <w:szCs w:val="24"/>
        </w:rPr>
        <w:t>статью 36 дополнить частью 7 следующего содержания:</w:t>
      </w:r>
    </w:p>
    <w:p w:rsidR="00F61750" w:rsidRPr="00B5431B" w:rsidRDefault="00B5431B" w:rsidP="00B5431B">
      <w:pPr>
        <w:pStyle w:val="a9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5431B">
        <w:rPr>
          <w:rFonts w:ascii="Arial" w:hAnsi="Arial" w:cs="Arial"/>
          <w:sz w:val="24"/>
          <w:szCs w:val="24"/>
        </w:rPr>
        <w:t xml:space="preserve">         </w:t>
      </w:r>
      <w:r w:rsidR="00F61750" w:rsidRPr="00B5431B">
        <w:rPr>
          <w:rFonts w:ascii="Arial" w:hAnsi="Arial" w:cs="Arial"/>
          <w:sz w:val="24"/>
          <w:szCs w:val="24"/>
        </w:rPr>
        <w:t>«</w:t>
      </w:r>
      <w:r w:rsidRPr="00B5431B">
        <w:rPr>
          <w:rFonts w:ascii="Arial" w:hAnsi="Arial" w:cs="Arial"/>
          <w:sz w:val="24"/>
          <w:szCs w:val="24"/>
        </w:rPr>
        <w:t xml:space="preserve">7. </w:t>
      </w:r>
      <w:r w:rsidR="005A1C47">
        <w:rPr>
          <w:rFonts w:ascii="Arial" w:hAnsi="Arial" w:cs="Arial"/>
          <w:color w:val="020C22"/>
          <w:sz w:val="24"/>
          <w:szCs w:val="24"/>
        </w:rPr>
        <w:t>Депутат</w:t>
      </w:r>
      <w:r w:rsidRPr="00B5431B">
        <w:rPr>
          <w:rFonts w:ascii="Arial" w:hAnsi="Arial" w:cs="Arial"/>
          <w:color w:val="000000" w:themeColor="text1"/>
          <w:sz w:val="24"/>
          <w:szCs w:val="24"/>
        </w:rPr>
        <w:t>, член выборного органа местного самоуправления, выборное должностное лицо</w:t>
      </w:r>
      <w:r w:rsidRPr="00B5431B">
        <w:rPr>
          <w:rFonts w:ascii="Arial" w:hAnsi="Arial" w:cs="Arial"/>
          <w:color w:val="020C22"/>
          <w:sz w:val="24"/>
          <w:szCs w:val="24"/>
        </w:rPr>
        <w:t xml:space="preserve">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</w:t>
      </w:r>
      <w:r w:rsidRPr="00B5431B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вием не зависящих от указанных лиц обстоятельств в порядке, предусмотренном частями 3 - 6 статьи 13 Федерального закона от 25 декабря 2008 года № 273-ФЗ "О противодействии коррупции"».</w:t>
      </w:r>
    </w:p>
    <w:p w:rsidR="00F61750" w:rsidRPr="00B5431B" w:rsidRDefault="00F61750" w:rsidP="00F61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B5431B">
        <w:rPr>
          <w:rFonts w:ascii="Arial" w:hAnsi="Arial" w:cs="Arial"/>
          <w:color w:val="000000"/>
          <w:sz w:val="24"/>
          <w:szCs w:val="24"/>
        </w:rPr>
        <w:t xml:space="preserve">«Маниловск» </w:t>
      </w:r>
      <w:r w:rsidRPr="00B5431B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61750" w:rsidRPr="00B5431B" w:rsidRDefault="00F61750" w:rsidP="00F61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sz w:val="24"/>
          <w:szCs w:val="24"/>
        </w:rPr>
        <w:t xml:space="preserve">3. Главе 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B5431B">
        <w:rPr>
          <w:rFonts w:ascii="Arial" w:hAnsi="Arial" w:cs="Arial"/>
          <w:color w:val="000000"/>
          <w:sz w:val="24"/>
          <w:szCs w:val="24"/>
        </w:rPr>
        <w:t>«Маниловск»</w:t>
      </w:r>
      <w:r w:rsidRPr="00B5431B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B5431B">
        <w:rPr>
          <w:rFonts w:ascii="Arial" w:hAnsi="Arial" w:cs="Arial"/>
          <w:color w:val="000000"/>
          <w:sz w:val="24"/>
          <w:szCs w:val="24"/>
        </w:rPr>
        <w:t>«Маниловск»</w:t>
      </w:r>
      <w:r w:rsidRPr="00B5431B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B5431B">
        <w:rPr>
          <w:rFonts w:ascii="Arial" w:hAnsi="Arial" w:cs="Arial"/>
          <w:color w:val="000000"/>
          <w:sz w:val="24"/>
          <w:szCs w:val="24"/>
        </w:rPr>
        <w:t>«Маниловск»</w:t>
      </w:r>
      <w:r w:rsidRPr="00B5431B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61750" w:rsidRPr="00B5431B" w:rsidRDefault="00F61750" w:rsidP="00F61750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431B">
        <w:rPr>
          <w:rFonts w:ascii="Arial" w:hAnsi="Arial" w:cs="Arial"/>
        </w:rPr>
        <w:lastRenderedPageBreak/>
        <w:t xml:space="preserve">4. Настоящее решение вступает в силу после государственной регистрации и опубликования </w:t>
      </w:r>
      <w:r w:rsidR="00FE31A0" w:rsidRPr="00B5431B">
        <w:rPr>
          <w:rFonts w:ascii="Arial" w:hAnsi="Arial" w:cs="Arial"/>
        </w:rPr>
        <w:t xml:space="preserve">в </w:t>
      </w:r>
      <w:r w:rsidR="00FE31A0" w:rsidRPr="00B5431B">
        <w:rPr>
          <w:rFonts w:ascii="Arial" w:hAnsi="Arial" w:cs="Arial"/>
          <w:color w:val="000000"/>
        </w:rPr>
        <w:t>периодическом</w:t>
      </w:r>
      <w:r w:rsidRPr="00B5431B">
        <w:rPr>
          <w:rFonts w:ascii="Arial" w:hAnsi="Arial" w:cs="Arial"/>
          <w:color w:val="000000"/>
        </w:rPr>
        <w:t xml:space="preserve"> печатном средстве массовой информации «Маниловский вестник».</w:t>
      </w:r>
    </w:p>
    <w:p w:rsidR="007B3CD4" w:rsidRPr="00B5431B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431B">
        <w:rPr>
          <w:rFonts w:ascii="Arial" w:hAnsi="Arial" w:cs="Arial"/>
          <w:color w:val="000000"/>
        </w:rPr>
        <w:t> </w:t>
      </w:r>
    </w:p>
    <w:p w:rsidR="007B3CD4" w:rsidRPr="00B5431B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64D3" w:rsidRPr="00B5431B" w:rsidRDefault="00CE64D3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B5431B" w:rsidRDefault="007B3CD4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431B">
        <w:rPr>
          <w:rFonts w:ascii="Arial" w:hAnsi="Arial" w:cs="Arial"/>
          <w:color w:val="000000"/>
        </w:rPr>
        <w:t>Председатель Думы муниципального образования «</w:t>
      </w:r>
      <w:r w:rsidR="002050F1" w:rsidRPr="00B5431B">
        <w:rPr>
          <w:rFonts w:ascii="Arial" w:hAnsi="Arial" w:cs="Arial"/>
          <w:color w:val="000000"/>
        </w:rPr>
        <w:t>Маниловск</w:t>
      </w:r>
      <w:r w:rsidRPr="00B5431B">
        <w:rPr>
          <w:rFonts w:ascii="Arial" w:hAnsi="Arial" w:cs="Arial"/>
          <w:color w:val="000000"/>
        </w:rPr>
        <w:t>»,</w:t>
      </w:r>
    </w:p>
    <w:p w:rsidR="007B3CD4" w:rsidRPr="00B5431B" w:rsidRDefault="007B3CD4" w:rsidP="007B3CD4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431B">
        <w:rPr>
          <w:rFonts w:ascii="Arial" w:hAnsi="Arial" w:cs="Arial"/>
          <w:color w:val="000000"/>
        </w:rPr>
        <w:t>глава муниципального образования «</w:t>
      </w:r>
      <w:r w:rsidR="002050F1" w:rsidRPr="00B5431B">
        <w:rPr>
          <w:rFonts w:ascii="Arial" w:hAnsi="Arial" w:cs="Arial"/>
          <w:color w:val="000000"/>
        </w:rPr>
        <w:t>Маниловск</w:t>
      </w:r>
      <w:r w:rsidRPr="00B5431B">
        <w:rPr>
          <w:rFonts w:ascii="Arial" w:hAnsi="Arial" w:cs="Arial"/>
          <w:color w:val="000000"/>
        </w:rPr>
        <w:t>»</w:t>
      </w:r>
      <w:r w:rsidRPr="00B5431B">
        <w:rPr>
          <w:rFonts w:ascii="Arial" w:hAnsi="Arial" w:cs="Arial"/>
          <w:color w:val="000000"/>
        </w:rPr>
        <w:tab/>
      </w:r>
      <w:r w:rsidRPr="00B5431B">
        <w:rPr>
          <w:rFonts w:ascii="Arial" w:hAnsi="Arial" w:cs="Arial"/>
          <w:color w:val="000000"/>
        </w:rPr>
        <w:tab/>
      </w:r>
      <w:r w:rsidR="00623ADC" w:rsidRPr="00B5431B">
        <w:rPr>
          <w:rFonts w:ascii="Arial" w:hAnsi="Arial" w:cs="Arial"/>
          <w:color w:val="000000"/>
        </w:rPr>
        <w:tab/>
      </w:r>
      <w:r w:rsidR="00623ADC" w:rsidRPr="00B5431B">
        <w:rPr>
          <w:rFonts w:ascii="Arial" w:hAnsi="Arial" w:cs="Arial"/>
          <w:color w:val="000000"/>
        </w:rPr>
        <w:tab/>
      </w:r>
    </w:p>
    <w:p w:rsidR="00212BEE" w:rsidRPr="00B5431B" w:rsidRDefault="002050F1">
      <w:pPr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sz w:val="24"/>
          <w:szCs w:val="24"/>
        </w:rPr>
        <w:t>Н.Г. Исламутдинова</w:t>
      </w:r>
    </w:p>
    <w:sectPr w:rsidR="00212BEE" w:rsidRPr="00B5431B" w:rsidSect="000C4BD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77" w:rsidRDefault="00203777">
      <w:pPr>
        <w:spacing w:after="0" w:line="240" w:lineRule="auto"/>
      </w:pPr>
      <w:r>
        <w:separator/>
      </w:r>
    </w:p>
  </w:endnote>
  <w:endnote w:type="continuationSeparator" w:id="0">
    <w:p w:rsidR="00203777" w:rsidRDefault="0020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77" w:rsidRDefault="00203777">
      <w:pPr>
        <w:spacing w:after="0" w:line="240" w:lineRule="auto"/>
      </w:pPr>
      <w:r>
        <w:separator/>
      </w:r>
    </w:p>
  </w:footnote>
  <w:footnote w:type="continuationSeparator" w:id="0">
    <w:p w:rsidR="00203777" w:rsidRDefault="0020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D759E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203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D759E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B14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203777" w:rsidP="00656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E3"/>
    <w:rsid w:val="00014004"/>
    <w:rsid w:val="0005175F"/>
    <w:rsid w:val="00054946"/>
    <w:rsid w:val="000A1A34"/>
    <w:rsid w:val="000B5F67"/>
    <w:rsid w:val="000F26BA"/>
    <w:rsid w:val="000F7C6A"/>
    <w:rsid w:val="00104C83"/>
    <w:rsid w:val="001504AA"/>
    <w:rsid w:val="00203777"/>
    <w:rsid w:val="002050F1"/>
    <w:rsid w:val="00212BEE"/>
    <w:rsid w:val="002369CB"/>
    <w:rsid w:val="00242EAA"/>
    <w:rsid w:val="00253908"/>
    <w:rsid w:val="00257D07"/>
    <w:rsid w:val="00337BDB"/>
    <w:rsid w:val="00377F74"/>
    <w:rsid w:val="003D6C18"/>
    <w:rsid w:val="003F01CB"/>
    <w:rsid w:val="003F0279"/>
    <w:rsid w:val="00444194"/>
    <w:rsid w:val="0045152C"/>
    <w:rsid w:val="00461BE2"/>
    <w:rsid w:val="004768C5"/>
    <w:rsid w:val="004A272B"/>
    <w:rsid w:val="004A3868"/>
    <w:rsid w:val="004B0F71"/>
    <w:rsid w:val="004E116C"/>
    <w:rsid w:val="004E1C71"/>
    <w:rsid w:val="004F654B"/>
    <w:rsid w:val="0053570D"/>
    <w:rsid w:val="00572754"/>
    <w:rsid w:val="005A1C47"/>
    <w:rsid w:val="005C4395"/>
    <w:rsid w:val="005E5863"/>
    <w:rsid w:val="005E6008"/>
    <w:rsid w:val="005F71FA"/>
    <w:rsid w:val="00623ADC"/>
    <w:rsid w:val="00625747"/>
    <w:rsid w:val="006278E3"/>
    <w:rsid w:val="00640901"/>
    <w:rsid w:val="006462E0"/>
    <w:rsid w:val="006564E2"/>
    <w:rsid w:val="0065675E"/>
    <w:rsid w:val="006C7AB2"/>
    <w:rsid w:val="0071282E"/>
    <w:rsid w:val="00752528"/>
    <w:rsid w:val="00752E2B"/>
    <w:rsid w:val="00764CBB"/>
    <w:rsid w:val="007B3CD4"/>
    <w:rsid w:val="007D7830"/>
    <w:rsid w:val="007F0ED5"/>
    <w:rsid w:val="00873115"/>
    <w:rsid w:val="00894340"/>
    <w:rsid w:val="008B522B"/>
    <w:rsid w:val="008F20F7"/>
    <w:rsid w:val="0090076E"/>
    <w:rsid w:val="00955D63"/>
    <w:rsid w:val="009820AA"/>
    <w:rsid w:val="009C6B57"/>
    <w:rsid w:val="00A478BC"/>
    <w:rsid w:val="00A76BE8"/>
    <w:rsid w:val="00A95E2E"/>
    <w:rsid w:val="00B510D9"/>
    <w:rsid w:val="00B5431B"/>
    <w:rsid w:val="00B7122F"/>
    <w:rsid w:val="00BA4788"/>
    <w:rsid w:val="00BE2C1A"/>
    <w:rsid w:val="00BE5772"/>
    <w:rsid w:val="00C0411B"/>
    <w:rsid w:val="00C81905"/>
    <w:rsid w:val="00CA6F61"/>
    <w:rsid w:val="00CE64D3"/>
    <w:rsid w:val="00D23158"/>
    <w:rsid w:val="00D30E4B"/>
    <w:rsid w:val="00D36B14"/>
    <w:rsid w:val="00D55C7E"/>
    <w:rsid w:val="00D759E6"/>
    <w:rsid w:val="00D840E0"/>
    <w:rsid w:val="00DE6479"/>
    <w:rsid w:val="00E12040"/>
    <w:rsid w:val="00E7024E"/>
    <w:rsid w:val="00E957B2"/>
    <w:rsid w:val="00F013C2"/>
    <w:rsid w:val="00F244E1"/>
    <w:rsid w:val="00F314A4"/>
    <w:rsid w:val="00F37C93"/>
    <w:rsid w:val="00F471BC"/>
    <w:rsid w:val="00F61750"/>
    <w:rsid w:val="00F754E1"/>
    <w:rsid w:val="00FE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CBA8-70EB-488C-87FD-BA489ED1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2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6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F7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D78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2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F244E1"/>
    <w:rPr>
      <w:color w:val="0000FF"/>
      <w:u w:val="single"/>
    </w:rPr>
  </w:style>
  <w:style w:type="paragraph" w:customStyle="1" w:styleId="aligncenter">
    <w:name w:val="align_center"/>
    <w:basedOn w:val="a"/>
    <w:rsid w:val="00F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2023-12-28T01:32:00Z</cp:lastPrinted>
  <dcterms:created xsi:type="dcterms:W3CDTF">2023-12-28T01:32:00Z</dcterms:created>
  <dcterms:modified xsi:type="dcterms:W3CDTF">2023-12-28T01:32:00Z</dcterms:modified>
</cp:coreProperties>
</file>