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50" w:rsidRDefault="009D2B50">
      <w:pPr>
        <w:pStyle w:val="LO-Normal"/>
        <w:ind w:left="-426" w:right="-6080"/>
        <w:rPr>
          <w:b/>
          <w:sz w:val="28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Российская Федерация</w:t>
      </w:r>
    </w:p>
    <w:p w:rsidR="009D2B50" w:rsidRDefault="009D2B50">
      <w:pPr>
        <w:pStyle w:val="BodyText"/>
        <w:ind w:left="-426"/>
        <w:rPr>
          <w:b/>
          <w:sz w:val="28"/>
        </w:rPr>
      </w:pPr>
      <w:r>
        <w:rPr>
          <w:b/>
          <w:sz w:val="28"/>
        </w:rPr>
        <w:t xml:space="preserve">И Р К У Т С К А </w:t>
      </w:r>
      <w:proofErr w:type="gramStart"/>
      <w:r>
        <w:rPr>
          <w:b/>
          <w:sz w:val="28"/>
        </w:rPr>
        <w:t>Я  О</w:t>
      </w:r>
      <w:proofErr w:type="gramEnd"/>
      <w:r>
        <w:rPr>
          <w:b/>
          <w:sz w:val="28"/>
        </w:rPr>
        <w:t xml:space="preserve"> Б Л А С Т Ь</w:t>
      </w:r>
    </w:p>
    <w:p w:rsidR="009D2B50" w:rsidRDefault="009D2B50">
      <w:pPr>
        <w:pStyle w:val="BodyText"/>
        <w:ind w:left="-426"/>
      </w:pPr>
      <w:r>
        <w:rPr>
          <w:b/>
          <w:sz w:val="28"/>
        </w:rPr>
        <w:t>АЛАРСКИЙ РАЙОН</w:t>
      </w:r>
    </w:p>
    <w:p w:rsidR="009D2B50" w:rsidRDefault="009D2B50">
      <w:pPr>
        <w:pStyle w:val="heading3"/>
        <w:ind w:left="-426"/>
      </w:pPr>
      <w:r>
        <w:t>Муниципальное образование «</w:t>
      </w:r>
      <w:proofErr w:type="spellStart"/>
      <w:r w:rsidR="003C6D7A">
        <w:t>Маниловск</w:t>
      </w:r>
      <w:proofErr w:type="spellEnd"/>
      <w:r>
        <w:t>»</w:t>
      </w:r>
    </w:p>
    <w:p w:rsidR="009D2B50" w:rsidRDefault="009D2B50">
      <w:pPr>
        <w:pStyle w:val="LO-Normal"/>
      </w:pPr>
    </w:p>
    <w:p w:rsidR="009D2B50" w:rsidRDefault="009D2B50">
      <w:pPr>
        <w:pStyle w:val="LO-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2B50" w:rsidRDefault="009D2B50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9D2B50" w:rsidRDefault="009D2B50">
      <w:pPr>
        <w:pStyle w:val="LO-Normal"/>
        <w:jc w:val="center"/>
        <w:rPr>
          <w:b/>
          <w:sz w:val="28"/>
          <w:szCs w:val="28"/>
        </w:rPr>
      </w:pPr>
    </w:p>
    <w:p w:rsidR="009D2B50" w:rsidRDefault="009D2B50">
      <w:pPr>
        <w:pStyle w:val="LO-Normal"/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  <w:sz w:val="24"/>
          <w:szCs w:val="24"/>
        </w:rPr>
        <w:t xml:space="preserve"> </w:t>
      </w:r>
    </w:p>
    <w:p w:rsidR="009D2B50" w:rsidRDefault="009D2B50">
      <w:pPr>
        <w:pStyle w:val="LO-Normal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  <w:u w:val="single"/>
        </w:rPr>
        <w:t>от  «</w:t>
      </w:r>
      <w:proofErr w:type="gramEnd"/>
      <w:r>
        <w:rPr>
          <w:color w:val="000000"/>
          <w:sz w:val="24"/>
          <w:szCs w:val="24"/>
          <w:u w:val="single"/>
        </w:rPr>
        <w:t xml:space="preserve"> </w:t>
      </w:r>
      <w:r w:rsidR="003C6D7A">
        <w:rPr>
          <w:color w:val="000000"/>
          <w:sz w:val="24"/>
          <w:szCs w:val="24"/>
          <w:u w:val="single"/>
        </w:rPr>
        <w:t>23</w:t>
      </w:r>
      <w:r>
        <w:rPr>
          <w:color w:val="000000"/>
          <w:sz w:val="24"/>
          <w:szCs w:val="24"/>
          <w:u w:val="single"/>
        </w:rPr>
        <w:t>_»</w:t>
      </w:r>
      <w:r w:rsidR="000A65A2">
        <w:rPr>
          <w:color w:val="000000"/>
          <w:sz w:val="24"/>
          <w:szCs w:val="24"/>
          <w:u w:val="single"/>
        </w:rPr>
        <w:t>11</w:t>
      </w:r>
      <w:r>
        <w:rPr>
          <w:color w:val="000000"/>
          <w:sz w:val="24"/>
          <w:szCs w:val="24"/>
          <w:u w:val="single"/>
        </w:rPr>
        <w:t xml:space="preserve">  _  20</w:t>
      </w:r>
      <w:r w:rsidR="000A65A2">
        <w:rPr>
          <w:color w:val="000000"/>
          <w:sz w:val="24"/>
          <w:szCs w:val="24"/>
          <w:u w:val="single"/>
        </w:rPr>
        <w:t>15</w:t>
      </w:r>
      <w:r>
        <w:rPr>
          <w:color w:val="000000"/>
          <w:sz w:val="24"/>
          <w:szCs w:val="24"/>
          <w:u w:val="single"/>
        </w:rPr>
        <w:t xml:space="preserve">      г №</w:t>
      </w:r>
      <w:r w:rsidR="003C6D7A">
        <w:rPr>
          <w:color w:val="000000"/>
          <w:sz w:val="24"/>
          <w:szCs w:val="24"/>
          <w:u w:val="single"/>
        </w:rPr>
        <w:t xml:space="preserve"> </w:t>
      </w:r>
      <w:r w:rsidR="000A65A2">
        <w:rPr>
          <w:color w:val="000000"/>
          <w:sz w:val="24"/>
          <w:szCs w:val="24"/>
          <w:u w:val="single"/>
        </w:rPr>
        <w:t>6</w:t>
      </w:r>
      <w:r w:rsidR="003C6D7A">
        <w:rPr>
          <w:color w:val="000000"/>
          <w:sz w:val="24"/>
          <w:szCs w:val="24"/>
          <w:u w:val="single"/>
        </w:rPr>
        <w:t>7</w:t>
      </w:r>
      <w:r w:rsidR="000A65A2">
        <w:rPr>
          <w:color w:val="000000"/>
          <w:sz w:val="24"/>
          <w:szCs w:val="24"/>
          <w:u w:val="single"/>
        </w:rPr>
        <w:t>-п</w:t>
      </w:r>
      <w:r>
        <w:rPr>
          <w:color w:val="000000"/>
          <w:sz w:val="24"/>
          <w:szCs w:val="24"/>
          <w:u w:val="single"/>
        </w:rPr>
        <w:t xml:space="preserve">       __</w:t>
      </w:r>
      <w:r>
        <w:rPr>
          <w:color w:val="000000"/>
          <w:sz w:val="24"/>
          <w:szCs w:val="24"/>
        </w:rPr>
        <w:t xml:space="preserve">                                                           </w:t>
      </w:r>
      <w:r w:rsidR="003C6D7A">
        <w:rPr>
          <w:color w:val="000000"/>
          <w:sz w:val="24"/>
          <w:szCs w:val="24"/>
        </w:rPr>
        <w:t>д. Маниловская</w:t>
      </w:r>
    </w:p>
    <w:p w:rsidR="009D2B50" w:rsidRDefault="009D2B50">
      <w:pPr>
        <w:pStyle w:val="LO-Normal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:rsidR="009D2B50" w:rsidRDefault="009D2B5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«Об утверждении Порядка разработки</w:t>
      </w:r>
    </w:p>
    <w:p w:rsidR="009D2B50" w:rsidRDefault="009D2B50">
      <w:pPr>
        <w:pStyle w:val="LO-Normal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среднесрочного</w:t>
      </w:r>
      <w:proofErr w:type="gramEnd"/>
      <w:r>
        <w:rPr>
          <w:color w:val="000000"/>
          <w:sz w:val="24"/>
          <w:szCs w:val="24"/>
        </w:rPr>
        <w:t xml:space="preserve"> финансового плана </w:t>
      </w:r>
    </w:p>
    <w:p w:rsidR="009D2B50" w:rsidRDefault="009D2B50">
      <w:pPr>
        <w:pStyle w:val="LO-Normal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образования</w:t>
      </w:r>
    </w:p>
    <w:p w:rsidR="009D2B50" w:rsidRDefault="009D2B5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«</w:t>
      </w:r>
      <w:proofErr w:type="spellStart"/>
      <w:r w:rsidR="003C6D7A">
        <w:rPr>
          <w:color w:val="000000"/>
          <w:sz w:val="24"/>
          <w:szCs w:val="24"/>
        </w:rPr>
        <w:t>Маниловск</w:t>
      </w:r>
      <w:proofErr w:type="spellEnd"/>
      <w:r>
        <w:rPr>
          <w:color w:val="000000"/>
          <w:sz w:val="24"/>
          <w:szCs w:val="24"/>
        </w:rPr>
        <w:t>»»</w:t>
      </w:r>
    </w:p>
    <w:p w:rsidR="009D2B50" w:rsidRDefault="009D2B50">
      <w:pPr>
        <w:pStyle w:val="LO-Normal"/>
        <w:jc w:val="both"/>
        <w:rPr>
          <w:color w:val="000000"/>
          <w:sz w:val="24"/>
          <w:szCs w:val="24"/>
        </w:rPr>
      </w:pPr>
    </w:p>
    <w:p w:rsidR="009D2B50" w:rsidRDefault="009D2B50">
      <w:pPr>
        <w:pStyle w:val="LO-Normal"/>
        <w:jc w:val="both"/>
        <w:rPr>
          <w:color w:val="000000"/>
          <w:sz w:val="24"/>
          <w:szCs w:val="24"/>
        </w:rPr>
      </w:pPr>
    </w:p>
    <w:p w:rsidR="009D2B50" w:rsidRDefault="009D2B50">
      <w:pPr>
        <w:pStyle w:val="LO-Normal"/>
        <w:jc w:val="both"/>
        <w:rPr>
          <w:color w:val="000000"/>
          <w:sz w:val="24"/>
          <w:szCs w:val="24"/>
        </w:rPr>
      </w:pPr>
    </w:p>
    <w:p w:rsidR="009D2B50" w:rsidRDefault="009D2B50">
      <w:pPr>
        <w:pStyle w:val="LO-Normal"/>
        <w:jc w:val="both"/>
        <w:rPr>
          <w:color w:val="000000"/>
          <w:sz w:val="24"/>
          <w:szCs w:val="24"/>
        </w:rPr>
      </w:pPr>
    </w:p>
    <w:p w:rsidR="009D2B50" w:rsidRDefault="009D2B50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В соответствии со ст.174 Бюджетного </w:t>
      </w:r>
      <w:proofErr w:type="gramStart"/>
      <w:r>
        <w:rPr>
          <w:color w:val="000000"/>
          <w:sz w:val="24"/>
          <w:szCs w:val="24"/>
        </w:rPr>
        <w:t>кодекса  Российской</w:t>
      </w:r>
      <w:proofErr w:type="gramEnd"/>
      <w:r>
        <w:rPr>
          <w:color w:val="000000"/>
          <w:sz w:val="24"/>
          <w:szCs w:val="24"/>
        </w:rPr>
        <w:t xml:space="preserve"> Федерации , положением о бюджетном процессе в муниципальном образовании «</w:t>
      </w:r>
      <w:proofErr w:type="spellStart"/>
      <w:r w:rsidR="003C6D7A">
        <w:rPr>
          <w:color w:val="000000"/>
          <w:sz w:val="24"/>
          <w:szCs w:val="24"/>
        </w:rPr>
        <w:t>Маниловск</w:t>
      </w:r>
      <w:proofErr w:type="spellEnd"/>
      <w:r>
        <w:rPr>
          <w:color w:val="000000"/>
          <w:sz w:val="24"/>
          <w:szCs w:val="24"/>
        </w:rPr>
        <w:t>», утвержденном решением Думы муниципального образования «</w:t>
      </w:r>
      <w:proofErr w:type="spellStart"/>
      <w:r w:rsidR="003C6D7A">
        <w:rPr>
          <w:color w:val="000000"/>
          <w:sz w:val="24"/>
          <w:szCs w:val="24"/>
        </w:rPr>
        <w:t>Маниловск</w:t>
      </w:r>
      <w:proofErr w:type="spellEnd"/>
      <w:r>
        <w:rPr>
          <w:color w:val="000000"/>
          <w:sz w:val="24"/>
          <w:szCs w:val="24"/>
        </w:rPr>
        <w:t>» от 1</w:t>
      </w:r>
      <w:r w:rsidR="003C6D7A">
        <w:rPr>
          <w:color w:val="000000"/>
          <w:sz w:val="24"/>
          <w:szCs w:val="24"/>
        </w:rPr>
        <w:t>6</w:t>
      </w:r>
      <w:r w:rsidRPr="009D2B50">
        <w:rPr>
          <w:color w:val="000000"/>
          <w:sz w:val="24"/>
          <w:szCs w:val="24"/>
        </w:rPr>
        <w:t>.</w:t>
      </w:r>
      <w:r w:rsidR="003C6D7A">
        <w:rPr>
          <w:color w:val="000000"/>
          <w:sz w:val="24"/>
          <w:szCs w:val="24"/>
        </w:rPr>
        <w:t>09</w:t>
      </w:r>
      <w:r w:rsidRPr="009D2B50">
        <w:rPr>
          <w:color w:val="000000"/>
          <w:sz w:val="24"/>
          <w:szCs w:val="24"/>
        </w:rPr>
        <w:t>.2014</w:t>
      </w:r>
      <w:r>
        <w:rPr>
          <w:color w:val="000000"/>
          <w:sz w:val="24"/>
          <w:szCs w:val="24"/>
        </w:rPr>
        <w:t xml:space="preserve"> г. №</w:t>
      </w:r>
      <w:r w:rsidR="003C6D7A">
        <w:rPr>
          <w:color w:val="000000"/>
          <w:sz w:val="24"/>
          <w:szCs w:val="24"/>
        </w:rPr>
        <w:t>3/164</w:t>
      </w:r>
      <w:r w:rsidRPr="009D2B5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</w:rPr>
        <w:t>дмо</w:t>
      </w:r>
      <w:proofErr w:type="spellEnd"/>
      <w:r>
        <w:rPr>
          <w:color w:val="000000"/>
          <w:sz w:val="24"/>
          <w:szCs w:val="24"/>
        </w:rPr>
        <w:t xml:space="preserve">  и руководствуясь ст.6 Устава муниципального образования «</w:t>
      </w:r>
      <w:proofErr w:type="spellStart"/>
      <w:r w:rsidR="003C6D7A">
        <w:rPr>
          <w:color w:val="000000"/>
          <w:sz w:val="24"/>
          <w:szCs w:val="24"/>
        </w:rPr>
        <w:t>Маниловск</w:t>
      </w:r>
      <w:proofErr w:type="spellEnd"/>
      <w:r>
        <w:rPr>
          <w:color w:val="000000"/>
          <w:sz w:val="24"/>
          <w:szCs w:val="24"/>
        </w:rPr>
        <w:t xml:space="preserve">» </w:t>
      </w:r>
    </w:p>
    <w:p w:rsidR="009D2B50" w:rsidRDefault="009D2B50">
      <w:pPr>
        <w:pStyle w:val="LO-Normal"/>
        <w:jc w:val="both"/>
        <w:rPr>
          <w:color w:val="000000"/>
          <w:sz w:val="24"/>
          <w:szCs w:val="24"/>
        </w:rPr>
      </w:pPr>
    </w:p>
    <w:p w:rsidR="009D2B50" w:rsidRDefault="009D2B50">
      <w:pPr>
        <w:pStyle w:val="LO-Normal"/>
        <w:jc w:val="both"/>
      </w:pPr>
      <w:r>
        <w:rPr>
          <w:color w:val="000000"/>
          <w:sz w:val="24"/>
          <w:szCs w:val="24"/>
        </w:rPr>
        <w:t xml:space="preserve"> ПОСТАНОВЛЯЮ:</w:t>
      </w:r>
    </w:p>
    <w:p w:rsidR="009D2B50" w:rsidRDefault="009D2B50">
      <w:pPr>
        <w:jc w:val="both"/>
      </w:pPr>
      <w:r>
        <w:t xml:space="preserve">   </w:t>
      </w:r>
    </w:p>
    <w:p w:rsidR="009D2B50" w:rsidRDefault="009D2B50">
      <w:pPr>
        <w:jc w:val="both"/>
      </w:pPr>
      <w:r>
        <w:t xml:space="preserve">             1.Утвердить прилагаемый Порядок разработки среднесрочного финансового плана муниципального образования «</w:t>
      </w:r>
      <w:proofErr w:type="spellStart"/>
      <w:r w:rsidR="003C6D7A">
        <w:t>Маниловск</w:t>
      </w:r>
      <w:proofErr w:type="spellEnd"/>
      <w:r>
        <w:t>» и учета показателей среднесрочного финансового плана при формировании бюджета муниципального образования «</w:t>
      </w:r>
      <w:proofErr w:type="spellStart"/>
      <w:r w:rsidR="003C6D7A">
        <w:t>Маниловск</w:t>
      </w:r>
      <w:proofErr w:type="spellEnd"/>
      <w:r>
        <w:t>» на очередной финансовый год(прилагается).</w:t>
      </w:r>
    </w:p>
    <w:p w:rsidR="009D2B50" w:rsidRDefault="009D2B50">
      <w:pPr>
        <w:jc w:val="both"/>
      </w:pPr>
      <w:r>
        <w:tab/>
        <w:t>2.Финансовому отделу (</w:t>
      </w:r>
      <w:r w:rsidR="003C6D7A">
        <w:t>В.Г. Латышевой</w:t>
      </w:r>
      <w:r>
        <w:t>) обеспечить ежегодную организацию среднесрочного финансового плана МО «</w:t>
      </w:r>
      <w:proofErr w:type="spellStart"/>
      <w:r w:rsidR="003C6D7A">
        <w:t>Маниловск</w:t>
      </w:r>
      <w:proofErr w:type="spellEnd"/>
      <w:r>
        <w:t>».</w:t>
      </w:r>
    </w:p>
    <w:p w:rsidR="009D2B50" w:rsidRDefault="009D2B50">
      <w:pPr>
        <w:jc w:val="both"/>
      </w:pPr>
      <w:r>
        <w:tab/>
        <w:t>3.Настоящее постановление вступает в силу с момента его подписания.</w:t>
      </w:r>
    </w:p>
    <w:p w:rsidR="009D2B50" w:rsidRDefault="009D2B50">
      <w:pPr>
        <w:jc w:val="both"/>
      </w:pPr>
      <w:r>
        <w:tab/>
        <w:t>4.Опубликовать настоящее постановление в «</w:t>
      </w:r>
      <w:proofErr w:type="spellStart"/>
      <w:proofErr w:type="gramStart"/>
      <w:r w:rsidR="003C6D7A">
        <w:t>Маниловск</w:t>
      </w:r>
      <w:r>
        <w:t>ском</w:t>
      </w:r>
      <w:proofErr w:type="spellEnd"/>
      <w:r>
        <w:t xml:space="preserve">  вестнике</w:t>
      </w:r>
      <w:proofErr w:type="gramEnd"/>
      <w:r>
        <w:t>».</w:t>
      </w:r>
    </w:p>
    <w:p w:rsidR="009D2B50" w:rsidRDefault="009D2B50">
      <w:pPr>
        <w:jc w:val="both"/>
      </w:pPr>
      <w:r>
        <w:tab/>
        <w:t>5.Контроль за исполнением оставляю за собой.</w:t>
      </w: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both"/>
      </w:pPr>
      <w:r>
        <w:t xml:space="preserve">Глава муниципального образования                                                      </w:t>
      </w:r>
      <w:r w:rsidR="003C6D7A">
        <w:t>Г.Д. Качура</w:t>
      </w: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both"/>
      </w:pPr>
    </w:p>
    <w:p w:rsidR="009D2B50" w:rsidRDefault="009D2B50">
      <w:pPr>
        <w:jc w:val="right"/>
      </w:pPr>
      <w:r>
        <w:t xml:space="preserve">Утвержден </w:t>
      </w:r>
    </w:p>
    <w:p w:rsidR="009D2B50" w:rsidRDefault="009D2B50">
      <w:pPr>
        <w:jc w:val="right"/>
      </w:pPr>
      <w:r>
        <w:lastRenderedPageBreak/>
        <w:t>Постановлением главы МО «</w:t>
      </w:r>
      <w:proofErr w:type="spellStart"/>
      <w:r w:rsidR="003C6D7A">
        <w:t>Маниловск</w:t>
      </w:r>
      <w:proofErr w:type="spellEnd"/>
      <w:r>
        <w:t>»</w:t>
      </w:r>
    </w:p>
    <w:p w:rsidR="009D2B50" w:rsidRDefault="009D2B50">
      <w:pPr>
        <w:jc w:val="right"/>
      </w:pPr>
      <w:proofErr w:type="gramStart"/>
      <w:r>
        <w:t>от</w:t>
      </w:r>
      <w:proofErr w:type="gramEnd"/>
      <w:r>
        <w:t xml:space="preserve"> </w:t>
      </w:r>
      <w:r w:rsidR="00A32373">
        <w:t>23</w:t>
      </w:r>
      <w:r w:rsidR="000A65A2">
        <w:t>.11.2015г.</w:t>
      </w:r>
      <w:r>
        <w:t xml:space="preserve">              №_</w:t>
      </w:r>
      <w:r w:rsidR="000A65A2" w:rsidRPr="000A65A2">
        <w:rPr>
          <w:u w:val="single"/>
        </w:rPr>
        <w:t>6</w:t>
      </w:r>
      <w:r w:rsidR="00A32373">
        <w:rPr>
          <w:u w:val="single"/>
        </w:rPr>
        <w:t>7</w:t>
      </w:r>
      <w:r w:rsidR="000A65A2" w:rsidRPr="000A65A2">
        <w:rPr>
          <w:u w:val="single"/>
        </w:rPr>
        <w:t>-п</w:t>
      </w:r>
      <w:r w:rsidRPr="000A65A2">
        <w:rPr>
          <w:u w:val="single"/>
        </w:rPr>
        <w:t>___</w:t>
      </w:r>
    </w:p>
    <w:p w:rsidR="009D2B50" w:rsidRDefault="009D2B50">
      <w:pPr>
        <w:jc w:val="right"/>
      </w:pPr>
    </w:p>
    <w:p w:rsidR="009D2B50" w:rsidRDefault="009D2B50">
      <w:pPr>
        <w:jc w:val="right"/>
      </w:pPr>
    </w:p>
    <w:p w:rsidR="009D2B50" w:rsidRDefault="009D2B50">
      <w:pPr>
        <w:jc w:val="center"/>
      </w:pPr>
      <w:r>
        <w:t>ПОРЯДОК РАЗРАБОТКИ СРЕДНЕСРОЧНОГО ФИНАНСОВОГО ПЛАНА МУНИЦИПАЛЬНОГО ОБРАЗОВАНИЯ «</w:t>
      </w:r>
      <w:proofErr w:type="spellStart"/>
      <w:r w:rsidR="003C6D7A">
        <w:t>Маниловск</w:t>
      </w:r>
      <w:proofErr w:type="spellEnd"/>
      <w:r>
        <w:t>»</w:t>
      </w:r>
    </w:p>
    <w:p w:rsidR="009D2B50" w:rsidRDefault="009D2B50">
      <w:pPr>
        <w:jc w:val="center"/>
      </w:pPr>
    </w:p>
    <w:p w:rsidR="009D2B50" w:rsidRDefault="009D2B50">
      <w:pPr>
        <w:jc w:val="both"/>
      </w:pPr>
      <w:r>
        <w:t>1. ОБЩИЕ ПОЛОЖЕНИЯ</w:t>
      </w:r>
    </w:p>
    <w:p w:rsidR="009D2B50" w:rsidRDefault="009D2B50">
      <w:pPr>
        <w:jc w:val="both"/>
      </w:pPr>
      <w:r>
        <w:t>1.1. Среднесрочный план (далее- план) является документом, содержащим основные параметры бюджета муниципального образования «</w:t>
      </w:r>
      <w:proofErr w:type="spellStart"/>
      <w:proofErr w:type="gramStart"/>
      <w:r w:rsidR="003C6D7A">
        <w:t>Маниловск</w:t>
      </w:r>
      <w:proofErr w:type="spellEnd"/>
      <w:r>
        <w:t>»(</w:t>
      </w:r>
      <w:proofErr w:type="gramEnd"/>
      <w:r>
        <w:t>далее- поселения).</w:t>
      </w:r>
    </w:p>
    <w:p w:rsidR="009D2B50" w:rsidRDefault="009D2B50">
      <w:pPr>
        <w:jc w:val="both"/>
      </w:pPr>
      <w:r>
        <w:t>1.2. План разрабатывается в соответствии с Бюджетным кодексом Российской Федерации, бюджетной политики, определенной в ежегодном послании Президента Российской Федерации Федеральному Собранию Российской Федерации, программой социально-экономического развития поселения, основными направлениями налоговой политики и бюджетной политики поселения. Исходя из утвержденного главой администрации муниципального образования «</w:t>
      </w:r>
      <w:proofErr w:type="spellStart"/>
      <w:r w:rsidR="003C6D7A">
        <w:t>Маниловск</w:t>
      </w:r>
      <w:proofErr w:type="spellEnd"/>
      <w:r>
        <w:t>» варианта показателей прогноза социально-экономического развития поселения на среднесрочную перспективу.</w:t>
      </w:r>
    </w:p>
    <w:p w:rsidR="009D2B50" w:rsidRDefault="009D2B50">
      <w:pPr>
        <w:jc w:val="both"/>
      </w:pPr>
    </w:p>
    <w:p w:rsidR="009D2B50" w:rsidRDefault="009D2B50">
      <w:pPr>
        <w:jc w:val="both"/>
      </w:pPr>
      <w:r>
        <w:t xml:space="preserve">2. РАЗРАБОТКА СРЕДНЕСРОЧНОГО ФИНАНСОВОГО ПЛАНА </w:t>
      </w:r>
    </w:p>
    <w:p w:rsidR="009D2B50" w:rsidRDefault="009D2B50">
      <w:pPr>
        <w:jc w:val="both"/>
      </w:pPr>
      <w:r>
        <w:t>2.1. План разрабатывается на три года (очередной финансовый год и плановый период)</w:t>
      </w:r>
    </w:p>
    <w:p w:rsidR="009D2B50" w:rsidRDefault="009D2B50">
      <w:pPr>
        <w:jc w:val="both"/>
      </w:pPr>
      <w:r>
        <w:t xml:space="preserve">      Показатели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9D2B50" w:rsidRDefault="009D2B50">
      <w:pPr>
        <w:jc w:val="both"/>
      </w:pPr>
      <w:r>
        <w:t>2.2. План разрабатывается ежегодно путем уточнения его параметров на плановый период и добавления параметров на второй год планового периода.</w:t>
      </w:r>
    </w:p>
    <w:p w:rsidR="009D2B50" w:rsidRDefault="009D2B50">
      <w:pPr>
        <w:jc w:val="both"/>
      </w:pPr>
      <w:r>
        <w:t xml:space="preserve">      Преемственность очередного среднесрочного финансового плана по отношению к предшествующему обеспечивается путем мониторинга фактического исполнения ранее утвержденных показателей и их корректировкой в соответствии с изменениями федерального и областного законодательства, нормативно-правовых актов района, и показателей прогноза социально-экономического развития поселения на очередной финансовый год и плановый период.</w:t>
      </w:r>
    </w:p>
    <w:p w:rsidR="009D2B50" w:rsidRDefault="009D2B50">
      <w:pPr>
        <w:jc w:val="both"/>
      </w:pPr>
      <w:r>
        <w:t>2.3. План составляется по форме, утвержденной постановлением главы администрации муниципального образования «</w:t>
      </w:r>
      <w:proofErr w:type="spellStart"/>
      <w:r w:rsidR="003C6D7A">
        <w:t>Маниловск</w:t>
      </w:r>
      <w:proofErr w:type="spellEnd"/>
      <w:r>
        <w:t>» и должен содержать следующие параметры:</w:t>
      </w:r>
    </w:p>
    <w:p w:rsidR="009D2B50" w:rsidRDefault="009D2B50">
      <w:pPr>
        <w:jc w:val="both"/>
      </w:pPr>
      <w:r>
        <w:tab/>
      </w:r>
      <w:proofErr w:type="gramStart"/>
      <w:r>
        <w:t>прогнозируемый</w:t>
      </w:r>
      <w:proofErr w:type="gramEnd"/>
      <w:r>
        <w:t xml:space="preserve"> общий объем доходов и расходов бюджета поселения;</w:t>
      </w:r>
      <w:r>
        <w:tab/>
      </w:r>
    </w:p>
    <w:p w:rsidR="009D2B50" w:rsidRDefault="009D2B50">
      <w:pPr>
        <w:jc w:val="both"/>
      </w:pPr>
      <w:r>
        <w:t xml:space="preserve">            </w:t>
      </w:r>
      <w:proofErr w:type="gramStart"/>
      <w:r w:rsidRPr="009D2B50">
        <w:t>объем</w:t>
      </w:r>
      <w:proofErr w:type="gramEnd"/>
      <w:r w:rsidRPr="009D2B50">
        <w:t xml:space="preserve">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бюджета;</w:t>
      </w:r>
    </w:p>
    <w:p w:rsidR="009D2B50" w:rsidRDefault="009D2B50">
      <w:pPr>
        <w:jc w:val="both"/>
      </w:pPr>
      <w:r>
        <w:tab/>
      </w:r>
      <w:proofErr w:type="gramStart"/>
      <w:r>
        <w:t>дефицит</w:t>
      </w:r>
      <w:proofErr w:type="gramEnd"/>
      <w:r>
        <w:t xml:space="preserve"> (профицит)  бюджета;</w:t>
      </w:r>
    </w:p>
    <w:p w:rsidR="009D2B50" w:rsidRDefault="009D2B50">
      <w:pPr>
        <w:jc w:val="both"/>
      </w:pPr>
      <w:r>
        <w:t xml:space="preserve">            </w:t>
      </w:r>
      <w:proofErr w:type="gramStart"/>
      <w:r w:rsidRPr="009D2B50">
        <w:t>верхний</w:t>
      </w:r>
      <w:proofErr w:type="gramEnd"/>
      <w:r w:rsidRPr="009D2B50">
        <w:t xml:space="preserve">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9D2B50" w:rsidRDefault="009D2B50">
      <w:pPr>
        <w:jc w:val="both"/>
      </w:pPr>
      <w:r>
        <w:t>2.4. Сроки разработки Плана регулируются порядком и сроками составления проекта бюджета поселения.</w:t>
      </w:r>
    </w:p>
    <w:p w:rsidR="009D2B50" w:rsidRDefault="009D2B50">
      <w:pPr>
        <w:jc w:val="both"/>
      </w:pPr>
      <w:r>
        <w:t>2.5. План утверждается постановлением главы администрации муниципального образования «</w:t>
      </w:r>
      <w:proofErr w:type="spellStart"/>
      <w:r w:rsidR="003C6D7A">
        <w:t>Маниловск</w:t>
      </w:r>
      <w:proofErr w:type="spellEnd"/>
      <w:r>
        <w:t xml:space="preserve">» и представляется с пояснительной запиской в </w:t>
      </w:r>
      <w:r w:rsidR="0070305D">
        <w:t>думу</w:t>
      </w:r>
      <w:r>
        <w:t xml:space="preserve"> муниципального образования «</w:t>
      </w:r>
      <w:proofErr w:type="spellStart"/>
      <w:r w:rsidR="003C6D7A">
        <w:t>Маниловск</w:t>
      </w:r>
      <w:proofErr w:type="spellEnd"/>
      <w:r>
        <w:t>» одновременно с проектом решения Думы муниципального образования «</w:t>
      </w:r>
      <w:proofErr w:type="spellStart"/>
      <w:r w:rsidR="003C6D7A">
        <w:t>Маниловск</w:t>
      </w:r>
      <w:proofErr w:type="spellEnd"/>
      <w:r>
        <w:t>» о бюджете муниципального образования «</w:t>
      </w:r>
      <w:proofErr w:type="spellStart"/>
      <w:r w:rsidR="003C6D7A">
        <w:t>Маниловск</w:t>
      </w:r>
      <w:proofErr w:type="spellEnd"/>
      <w:r>
        <w:t>» на очередной финансовый год.</w:t>
      </w:r>
    </w:p>
    <w:p w:rsidR="009D2B50" w:rsidRDefault="009D2B50">
      <w:pPr>
        <w:jc w:val="both"/>
      </w:pPr>
      <w:r>
        <w:tab/>
        <w:t>Значение показателей Плана и основных показателей проекта бюджета поселения должны соответствовать друг другу.</w:t>
      </w:r>
    </w:p>
    <w:p w:rsidR="009D2B50" w:rsidRDefault="009D2B50">
      <w:pPr>
        <w:jc w:val="both"/>
      </w:pPr>
      <w:r>
        <w:tab/>
        <w:t>В случае, если при рассмотрении проекта бюджета поселения на очередной финансовый год изменяются основные параметры проекта бюджета поселения, соответствующие изменения вносятся в План.</w:t>
      </w:r>
    </w:p>
    <w:p w:rsidR="009D2B50" w:rsidRDefault="009D2B50">
      <w:pPr>
        <w:jc w:val="both"/>
      </w:pPr>
      <w:r>
        <w:tab/>
        <w:t>Корректировка показателей утвержденного Плана на текущий финансовый год после принятия решения о бюджете на текущий финансовый год не допускается.</w:t>
      </w:r>
    </w:p>
    <w:sectPr w:rsidR="009D2B50" w:rsidSect="009D2B50">
      <w:pgSz w:w="11906" w:h="16838"/>
      <w:pgMar w:top="510" w:right="851" w:bottom="5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50"/>
    <w:rsid w:val="000A65A2"/>
    <w:rsid w:val="003C6D7A"/>
    <w:rsid w:val="0070305D"/>
    <w:rsid w:val="009D2B50"/>
    <w:rsid w:val="00A32373"/>
    <w:rsid w:val="00E3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8D1CD7-AA68-47F7-912F-9087BD9C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3">
    <w:name w:val="heading 3"/>
    <w:basedOn w:val="LO-Normal"/>
    <w:next w:val="LO-Normal"/>
    <w:pPr>
      <w:keepNext/>
      <w:ind w:right="-426"/>
      <w:jc w:val="center"/>
    </w:pPr>
    <w:rPr>
      <w:b/>
      <w:sz w:val="40"/>
    </w:rPr>
  </w:style>
  <w:style w:type="paragraph" w:customStyle="1" w:styleId="BodyText">
    <w:name w:val="Body Text"/>
    <w:basedOn w:val="LO-Normal"/>
    <w:pPr>
      <w:ind w:right="-426"/>
      <w:jc w:val="center"/>
    </w:pPr>
    <w:rPr>
      <w:sz w:val="36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Блочная цитата"/>
    <w:basedOn w:val="a"/>
    <w:pPr>
      <w:spacing w:after="283"/>
      <w:ind w:left="567" w:right="567"/>
    </w:pPr>
  </w:style>
  <w:style w:type="paragraph" w:styleId="a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2015-11-26T08:41:00Z</cp:lastPrinted>
  <dcterms:created xsi:type="dcterms:W3CDTF">2020-10-23T06:32:00Z</dcterms:created>
  <dcterms:modified xsi:type="dcterms:W3CDTF">2020-10-23T06:32:00Z</dcterms:modified>
</cp:coreProperties>
</file>