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231F88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D3128">
        <w:rPr>
          <w:rFonts w:ascii="Arial" w:hAnsi="Arial" w:cs="Arial"/>
          <w:b/>
          <w:sz w:val="32"/>
          <w:szCs w:val="32"/>
        </w:rPr>
        <w:t>1.12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9E06D7">
        <w:rPr>
          <w:rFonts w:ascii="Arial" w:hAnsi="Arial" w:cs="Arial"/>
          <w:b/>
          <w:sz w:val="32"/>
          <w:szCs w:val="32"/>
        </w:rPr>
        <w:t>2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896656">
        <w:rPr>
          <w:rFonts w:ascii="Arial" w:hAnsi="Arial" w:cs="Arial"/>
          <w:b/>
          <w:sz w:val="32"/>
          <w:szCs w:val="32"/>
        </w:rPr>
        <w:t xml:space="preserve"> 71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</w:t>
      </w:r>
      <w:bookmarkStart w:id="0" w:name="_GoBack"/>
      <w:bookmarkEnd w:id="0"/>
      <w:r w:rsidRPr="00512A57">
        <w:rPr>
          <w:rFonts w:ascii="Arial" w:hAnsi="Arial" w:cs="Arial"/>
          <w:sz w:val="28"/>
          <w:szCs w:val="28"/>
        </w:rPr>
        <w:t xml:space="preserve">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>,</w:t>
      </w:r>
      <w:r w:rsidR="008A3586">
        <w:rPr>
          <w:rFonts w:ascii="Arial" w:hAnsi="Arial" w:cs="Arial"/>
          <w:sz w:val="28"/>
          <w:szCs w:val="28"/>
        </w:rPr>
        <w:t xml:space="preserve"> территория Ясная поляна</w:t>
      </w:r>
      <w:r w:rsidR="00896656">
        <w:rPr>
          <w:rFonts w:ascii="Arial" w:hAnsi="Arial" w:cs="Arial"/>
          <w:sz w:val="28"/>
          <w:szCs w:val="28"/>
        </w:rPr>
        <w:t>, здание 1 с кадастровым номером 85:01:080904:137.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815CA3"/>
    <w:rsid w:val="00896656"/>
    <w:rsid w:val="008A3586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C94794"/>
    <w:rsid w:val="00D10F5F"/>
    <w:rsid w:val="00D356C2"/>
    <w:rsid w:val="00D50ECB"/>
    <w:rsid w:val="00EA0939"/>
    <w:rsid w:val="00ED3128"/>
    <w:rsid w:val="00F0424D"/>
    <w:rsid w:val="00F0598E"/>
    <w:rsid w:val="00F17E6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cp:lastPrinted>2023-01-09T01:17:00Z</cp:lastPrinted>
  <dcterms:created xsi:type="dcterms:W3CDTF">2023-01-09T03:11:00Z</dcterms:created>
  <dcterms:modified xsi:type="dcterms:W3CDTF">2023-01-09T03:11:00Z</dcterms:modified>
</cp:coreProperties>
</file>